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4C" w:rsidRDefault="006F404C" w:rsidP="00604ED8">
      <w:pPr>
        <w:ind w:left="0" w:right="0" w:firstLine="0"/>
      </w:pPr>
    </w:p>
    <w:p w:rsidR="00095290" w:rsidRDefault="00C922E8" w:rsidP="00604ED8">
      <w:pPr>
        <w:ind w:left="-142" w:right="0" w:hanging="425"/>
        <w:rPr>
          <w:b/>
          <w:szCs w:val="28"/>
        </w:rPr>
      </w:pPr>
      <w:r>
        <w:t xml:space="preserve">                     </w:t>
      </w:r>
      <w:r w:rsidR="00095290">
        <w:rPr>
          <w:b/>
          <w:szCs w:val="28"/>
        </w:rPr>
        <w:t>Министерство иностранных дел российской Федерации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Специализированное структурное образовательное подразделение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Посольства России в Мексике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общеобразовательная школа при Посольстве России в Мексике</w:t>
      </w:r>
    </w:p>
    <w:p w:rsidR="00093FDA" w:rsidRPr="0097242D" w:rsidRDefault="00093FDA" w:rsidP="00604ED8">
      <w:pPr>
        <w:spacing w:before="240"/>
        <w:ind w:left="-142" w:right="0" w:hanging="425"/>
        <w:jc w:val="center"/>
        <w:rPr>
          <w:b/>
          <w:sz w:val="22"/>
          <w:lang w:eastAsia="en-US"/>
        </w:rPr>
      </w:pPr>
    </w:p>
    <w:tbl>
      <w:tblPr>
        <w:tblW w:w="0" w:type="auto"/>
        <w:tblInd w:w="-781" w:type="dxa"/>
        <w:tblLook w:val="04A0" w:firstRow="1" w:lastRow="0" w:firstColumn="1" w:lastColumn="0" w:noHBand="0" w:noVBand="1"/>
      </w:tblPr>
      <w:tblGrid>
        <w:gridCol w:w="9536"/>
      </w:tblGrid>
      <w:tr w:rsidR="005600B2" w:rsidRPr="00095290" w:rsidTr="00C203D7">
        <w:trPr>
          <w:trHeight w:val="2065"/>
        </w:trPr>
        <w:tc>
          <w:tcPr>
            <w:tcW w:w="9536" w:type="dxa"/>
          </w:tcPr>
          <w:tbl>
            <w:tblPr>
              <w:tblW w:w="9320" w:type="dxa"/>
              <w:tblLook w:val="04A0" w:firstRow="1" w:lastRow="0" w:firstColumn="1" w:lastColumn="0" w:noHBand="0" w:noVBand="1"/>
            </w:tblPr>
            <w:tblGrid>
              <w:gridCol w:w="2091"/>
              <w:gridCol w:w="2649"/>
              <w:gridCol w:w="2285"/>
              <w:gridCol w:w="2295"/>
            </w:tblGrid>
            <w:tr w:rsidR="005600B2" w:rsidRPr="0097242D" w:rsidTr="00C203D7">
              <w:trPr>
                <w:trHeight w:val="2065"/>
              </w:trPr>
              <w:tc>
                <w:tcPr>
                  <w:tcW w:w="2091" w:type="dxa"/>
                </w:tcPr>
                <w:p w:rsidR="005600B2" w:rsidRPr="00095290" w:rsidRDefault="005600B2" w:rsidP="00C203D7">
                  <w:pPr>
                    <w:ind w:left="0" w:right="0" w:firstLine="0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РАССМОТРЕНО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 w:rsidRPr="00095290">
                    <w:rPr>
                      <w:sz w:val="20"/>
                      <w:szCs w:val="20"/>
                    </w:rPr>
                    <w:t xml:space="preserve"> на заседании ШМО </w:t>
                  </w:r>
                </w:p>
                <w:p w:rsidR="005600B2" w:rsidRDefault="002D7438" w:rsidP="00C203D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предметов </w:t>
                  </w:r>
                  <w:r w:rsidR="005600B2">
                    <w:rPr>
                      <w:sz w:val="20"/>
                      <w:szCs w:val="20"/>
                    </w:rPr>
                    <w:t>гуманитарн</w:t>
                  </w:r>
                  <w:r>
                    <w:rPr>
                      <w:sz w:val="20"/>
                      <w:szCs w:val="20"/>
                    </w:rPr>
                    <w:t>ого цикла</w:t>
                  </w:r>
                  <w:bookmarkStart w:id="0" w:name="_GoBack"/>
                  <w:bookmarkEnd w:id="0"/>
                  <w:r w:rsidR="005600B2" w:rsidRPr="00095290">
                    <w:rPr>
                      <w:sz w:val="20"/>
                      <w:szCs w:val="20"/>
                    </w:rPr>
                    <w:t xml:space="preserve">                      </w:t>
                  </w:r>
                  <w:r w:rsidR="005600B2">
                    <w:rPr>
                      <w:sz w:val="20"/>
                      <w:szCs w:val="20"/>
                    </w:rPr>
                    <w:t xml:space="preserve">                  Протокол № 1</w:t>
                  </w:r>
                  <w:r w:rsidR="005600B2" w:rsidRPr="00095290">
                    <w:rPr>
                      <w:sz w:val="20"/>
                      <w:szCs w:val="20"/>
                    </w:rPr>
                    <w:t>от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«28» августа </w:t>
                  </w:r>
                  <w:r w:rsidRPr="00095290">
                    <w:rPr>
                      <w:sz w:val="20"/>
                      <w:szCs w:val="20"/>
                    </w:rPr>
                    <w:t>20</w:t>
                  </w:r>
                  <w:r>
                    <w:rPr>
                      <w:sz w:val="20"/>
                      <w:szCs w:val="20"/>
                    </w:rPr>
                    <w:t>25</w:t>
                  </w:r>
                  <w:r w:rsidRPr="00095290">
                    <w:rPr>
                      <w:sz w:val="20"/>
                      <w:szCs w:val="20"/>
                    </w:rPr>
                    <w:t xml:space="preserve"> г. </w:t>
                  </w:r>
                </w:p>
                <w:p w:rsidR="005600B2" w:rsidRPr="00095290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095290">
                    <w:rPr>
                      <w:sz w:val="20"/>
                      <w:szCs w:val="20"/>
                    </w:rPr>
                    <w:t xml:space="preserve">Руководитель ШМО                            </w:t>
                  </w:r>
                  <w:r>
                    <w:rPr>
                      <w:sz w:val="20"/>
                      <w:szCs w:val="20"/>
                    </w:rPr>
                    <w:t>Пирогова Ю.П.</w:t>
                  </w:r>
                </w:p>
              </w:tc>
              <w:tc>
                <w:tcPr>
                  <w:tcW w:w="2649" w:type="dxa"/>
                </w:tcPr>
                <w:p w:rsidR="005600B2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5600B2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СОГЛАСОВАНО</w:t>
                  </w:r>
                </w:p>
                <w:p w:rsidR="005600B2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заместитель</w:t>
                  </w:r>
                </w:p>
                <w:p w:rsidR="005600B2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директора</w:t>
                  </w:r>
                </w:p>
                <w:p w:rsidR="005600B2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5600B2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Дроздов А.В.</w:t>
                  </w:r>
                </w:p>
                <w:p w:rsidR="005600B2" w:rsidRPr="0097242D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«28» августа 2025г.</w:t>
                  </w:r>
                </w:p>
              </w:tc>
              <w:tc>
                <w:tcPr>
                  <w:tcW w:w="2285" w:type="dxa"/>
                </w:tcPr>
                <w:p w:rsidR="005600B2" w:rsidRPr="0097242D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ПРИНЯТО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на заседании 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педагогического совета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Протокол № 1 от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«28» августа 2025г.</w:t>
                  </w:r>
                </w:p>
                <w:p w:rsidR="005600B2" w:rsidRPr="0097242D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2295" w:type="dxa"/>
                </w:tcPr>
                <w:p w:rsidR="005600B2" w:rsidRPr="0097242D" w:rsidRDefault="005600B2" w:rsidP="00C203D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 w:rsidRPr="0097242D">
                    <w:rPr>
                      <w:sz w:val="22"/>
                    </w:rPr>
                    <w:t>УТВЕРЖДЕНО                                                                 При</w:t>
                  </w:r>
                  <w:r>
                    <w:rPr>
                      <w:sz w:val="22"/>
                    </w:rPr>
                    <w:t>казом по Посольству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России в Мексике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Приказ № 173 от</w:t>
                  </w:r>
                </w:p>
                <w:p w:rsidR="005600B2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«04» сентября 2025г.</w:t>
                  </w:r>
                </w:p>
                <w:p w:rsidR="005600B2" w:rsidRPr="0097242D" w:rsidRDefault="005600B2" w:rsidP="00C203D7">
                  <w:pPr>
                    <w:suppressAutoHyphens/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</w:tc>
            </w:tr>
          </w:tbl>
          <w:p w:rsidR="005600B2" w:rsidRPr="00095290" w:rsidRDefault="005600B2" w:rsidP="00C203D7">
            <w:pPr>
              <w:suppressAutoHyphens/>
              <w:ind w:left="0" w:right="0" w:firstLine="0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600B2" w:rsidRPr="00095290" w:rsidTr="00C203D7">
        <w:trPr>
          <w:trHeight w:val="290"/>
        </w:trPr>
        <w:tc>
          <w:tcPr>
            <w:tcW w:w="9536" w:type="dxa"/>
          </w:tcPr>
          <w:p w:rsidR="005600B2" w:rsidRPr="00095290" w:rsidRDefault="005600B2" w:rsidP="00C203D7">
            <w:pPr>
              <w:suppressAutoHyphens/>
              <w:ind w:left="0" w:right="0" w:firstLine="0"/>
              <w:jc w:val="center"/>
              <w:rPr>
                <w:sz w:val="20"/>
                <w:szCs w:val="20"/>
                <w:lang w:val="en-US" w:eastAsia="zh-CN"/>
              </w:rPr>
            </w:pPr>
          </w:p>
        </w:tc>
      </w:tr>
    </w:tbl>
    <w:p w:rsidR="00197464" w:rsidRDefault="00197464" w:rsidP="00604ED8">
      <w:pPr>
        <w:tabs>
          <w:tab w:val="left" w:pos="4080"/>
        </w:tabs>
        <w:ind w:left="-567" w:right="0" w:firstLine="0"/>
      </w:pPr>
    </w:p>
    <w:p w:rsidR="005600B2" w:rsidRDefault="005600B2" w:rsidP="00604ED8">
      <w:pPr>
        <w:tabs>
          <w:tab w:val="left" w:pos="4080"/>
        </w:tabs>
        <w:ind w:left="-567" w:right="0" w:firstLine="0"/>
      </w:pPr>
    </w:p>
    <w:p w:rsidR="005600B2" w:rsidRDefault="005600B2" w:rsidP="00604ED8">
      <w:pPr>
        <w:tabs>
          <w:tab w:val="left" w:pos="4080"/>
        </w:tabs>
        <w:ind w:left="-567" w:right="0" w:firstLine="0"/>
      </w:pPr>
    </w:p>
    <w:p w:rsidR="00197464" w:rsidRPr="0097242D" w:rsidRDefault="002A73CE" w:rsidP="00604ED8">
      <w:pPr>
        <w:ind w:left="-567" w:right="0" w:firstLine="0"/>
        <w:jc w:val="center"/>
        <w:rPr>
          <w:b/>
          <w:sz w:val="22"/>
          <w:lang w:eastAsia="zh-CN"/>
        </w:rPr>
      </w:pPr>
      <w:r w:rsidRPr="005600B2">
        <w:rPr>
          <w:b/>
          <w:sz w:val="22"/>
        </w:rPr>
        <w:t xml:space="preserve">  </w:t>
      </w:r>
      <w:r w:rsidR="00197464" w:rsidRPr="0097242D">
        <w:rPr>
          <w:b/>
          <w:sz w:val="22"/>
        </w:rPr>
        <w:t xml:space="preserve">РАБОЧАЯ ПРОГРАММА   </w:t>
      </w:r>
    </w:p>
    <w:p w:rsidR="00197464" w:rsidRDefault="005600B2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22"/>
        </w:rPr>
        <w:t xml:space="preserve">    на 2025/</w:t>
      </w:r>
      <w:r w:rsidR="00CA0627">
        <w:rPr>
          <w:b/>
          <w:sz w:val="22"/>
        </w:rPr>
        <w:t>2026</w:t>
      </w:r>
      <w:r w:rsidR="00197464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97464">
        <w:rPr>
          <w:b/>
          <w:sz w:val="22"/>
        </w:rPr>
        <w:t>_________________</w:t>
      </w:r>
      <w:r w:rsidR="00CA0627" w:rsidRPr="00CA0627">
        <w:rPr>
          <w:b/>
        </w:rPr>
        <w:t xml:space="preserve"> </w:t>
      </w:r>
      <w:r w:rsidR="00CA0627" w:rsidRPr="00174C14">
        <w:rPr>
          <w:b/>
        </w:rPr>
        <w:t>английскому языку</w:t>
      </w:r>
      <w:r w:rsidR="00CA0627" w:rsidRPr="008B67E6">
        <w:rPr>
          <w:b/>
        </w:rPr>
        <w:t xml:space="preserve"> </w:t>
      </w:r>
      <w:r w:rsidR="00197464">
        <w:rPr>
          <w:b/>
          <w:sz w:val="22"/>
        </w:rPr>
        <w:t>________________________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</w:rPr>
        <w:t>_____</w:t>
      </w:r>
      <w:r w:rsidR="00CA0627">
        <w:rPr>
          <w:b/>
          <w:sz w:val="22"/>
        </w:rPr>
        <w:t>9</w:t>
      </w:r>
      <w:r>
        <w:rPr>
          <w:b/>
          <w:sz w:val="22"/>
        </w:rPr>
        <w:t>_____</w:t>
      </w:r>
      <w:r w:rsidRPr="0097242D">
        <w:rPr>
          <w:b/>
          <w:sz w:val="22"/>
        </w:rPr>
        <w:t xml:space="preserve"> класса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6F5525" w:rsidRPr="0097242D" w:rsidRDefault="00197464" w:rsidP="006F5525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Уровень  обучения </w:t>
      </w:r>
      <w:r w:rsidR="00CA0627">
        <w:rPr>
          <w:sz w:val="22"/>
        </w:rPr>
        <w:t>______</w:t>
      </w:r>
      <w:r>
        <w:rPr>
          <w:sz w:val="22"/>
        </w:rPr>
        <w:t>__</w:t>
      </w:r>
      <w:r w:rsidR="00CA0627" w:rsidRPr="00CA0627">
        <w:rPr>
          <w:u w:val="single"/>
        </w:rPr>
        <w:t xml:space="preserve"> </w:t>
      </w:r>
      <w:r w:rsidR="00CA0627" w:rsidRPr="008B67E6">
        <w:rPr>
          <w:u w:val="single"/>
        </w:rPr>
        <w:t>основное общее образование</w:t>
      </w:r>
      <w:r w:rsidR="00CA0627">
        <w:rPr>
          <w:sz w:val="22"/>
        </w:rPr>
        <w:t xml:space="preserve"> </w:t>
      </w:r>
    </w:p>
    <w:p w:rsidR="00197464" w:rsidRPr="00197464" w:rsidRDefault="00197464" w:rsidP="00604ED8">
      <w:pPr>
        <w:ind w:left="-567" w:right="0" w:firstLine="0"/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197464" w:rsidRPr="0097242D" w:rsidRDefault="00197464" w:rsidP="00604ED8">
      <w:pPr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>
        <w:rPr>
          <w:sz w:val="22"/>
          <w:u w:val="single"/>
        </w:rPr>
        <w:t>___</w:t>
      </w:r>
      <w:r w:rsidR="00CA0627">
        <w:rPr>
          <w:sz w:val="22"/>
          <w:u w:val="single"/>
        </w:rPr>
        <w:t>102</w:t>
      </w:r>
      <w:r>
        <w:rPr>
          <w:sz w:val="22"/>
          <w:u w:val="single"/>
        </w:rPr>
        <w:t>____</w:t>
      </w:r>
    </w:p>
    <w:p w:rsidR="00197464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Количество часов в неделю  </w:t>
      </w:r>
      <w:r w:rsidRPr="0097242D">
        <w:rPr>
          <w:sz w:val="22"/>
          <w:u w:val="single"/>
        </w:rPr>
        <w:t>__</w:t>
      </w:r>
      <w:r>
        <w:rPr>
          <w:sz w:val="22"/>
          <w:u w:val="single"/>
        </w:rPr>
        <w:t>__</w:t>
      </w:r>
      <w:r w:rsidR="00CA0627">
        <w:rPr>
          <w:sz w:val="22"/>
          <w:u w:val="single"/>
        </w:rPr>
        <w:t>3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 w:rsidR="00E1210B"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="005339C9" w:rsidRPr="00126473">
        <w:rPr>
          <w:sz w:val="22"/>
          <w:u w:val="single"/>
        </w:rPr>
        <w:t>БАЗОВЫЙ</w:t>
      </w:r>
      <w:r w:rsidR="00E1210B">
        <w:rPr>
          <w:sz w:val="22"/>
          <w:u w:val="single"/>
        </w:rPr>
        <w:t>__________________________________________________________</w:t>
      </w: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</w:t>
      </w:r>
      <w:r w:rsidR="00CA0627" w:rsidRPr="00CA0627">
        <w:rPr>
          <w:u w:val="single"/>
        </w:rPr>
        <w:t xml:space="preserve"> </w:t>
      </w:r>
      <w:proofErr w:type="spellStart"/>
      <w:r w:rsidR="00CA0627">
        <w:rPr>
          <w:u w:val="single"/>
        </w:rPr>
        <w:t>Синелёва</w:t>
      </w:r>
      <w:proofErr w:type="spellEnd"/>
      <w:r w:rsidR="00CA0627">
        <w:rPr>
          <w:u w:val="single"/>
        </w:rPr>
        <w:t xml:space="preserve"> Анна Александровна</w:t>
      </w:r>
      <w:r w:rsidR="00CA0627">
        <w:rPr>
          <w:sz w:val="22"/>
          <w:u w:val="single"/>
        </w:rPr>
        <w:t xml:space="preserve"> </w:t>
      </w:r>
    </w:p>
    <w:p w:rsidR="00197464" w:rsidRPr="00E1210B" w:rsidRDefault="00E1210B" w:rsidP="00604ED8">
      <w:pPr>
        <w:shd w:val="clear" w:color="auto" w:fill="FFFFFF"/>
        <w:ind w:left="-567" w:right="0" w:firstLine="0"/>
        <w:rPr>
          <w:sz w:val="22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 w:rsidR="00660D13" w:rsidRPr="00E1210B">
        <w:rPr>
          <w:sz w:val="22"/>
        </w:rPr>
        <w:t>Ф</w:t>
      </w:r>
      <w:r w:rsidR="00660D13">
        <w:rPr>
          <w:sz w:val="22"/>
        </w:rPr>
        <w:t>.И.О.</w:t>
      </w:r>
    </w:p>
    <w:p w:rsidR="00197464" w:rsidRPr="00197464" w:rsidRDefault="00197464" w:rsidP="00604ED8">
      <w:pPr>
        <w:shd w:val="clear" w:color="auto" w:fill="FFFFFF"/>
        <w:ind w:left="-567" w:right="0" w:firstLine="0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 w:rsidR="00E1210B">
        <w:rPr>
          <w:sz w:val="22"/>
          <w:u w:val="single"/>
        </w:rPr>
        <w:t>_______________________________________________________________</w:t>
      </w:r>
      <w:r w:rsidRPr="0097242D">
        <w:rPr>
          <w:sz w:val="22"/>
          <w:u w:val="single"/>
        </w:rPr>
        <w:t xml:space="preserve"> </w:t>
      </w:r>
    </w:p>
    <w:p w:rsidR="00197464" w:rsidRPr="0097242D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CA0627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>Учебник, автор, издательство, год издания</w:t>
      </w:r>
      <w:r>
        <w:rPr>
          <w:sz w:val="22"/>
        </w:rPr>
        <w:t xml:space="preserve">    </w:t>
      </w:r>
      <w:r w:rsidRPr="0097242D">
        <w:rPr>
          <w:sz w:val="22"/>
        </w:rPr>
        <w:t xml:space="preserve"> </w:t>
      </w:r>
      <w:r w:rsidR="00CA0627" w:rsidRPr="008B67E6">
        <w:rPr>
          <w:u w:val="single"/>
        </w:rPr>
        <w:t xml:space="preserve">Ю.В. Ваулина, Дж. Дули, О.Е. </w:t>
      </w:r>
      <w:proofErr w:type="spellStart"/>
      <w:r w:rsidR="00CA0627" w:rsidRPr="008B67E6">
        <w:rPr>
          <w:u w:val="single"/>
        </w:rPr>
        <w:t>Подоляко</w:t>
      </w:r>
      <w:proofErr w:type="spellEnd"/>
      <w:r w:rsidR="00CA0627" w:rsidRPr="008B67E6">
        <w:rPr>
          <w:u w:val="single"/>
        </w:rPr>
        <w:t xml:space="preserve">, В. </w:t>
      </w:r>
      <w:proofErr w:type="spellStart"/>
      <w:r w:rsidR="00CA0627" w:rsidRPr="008B67E6">
        <w:rPr>
          <w:u w:val="single"/>
        </w:rPr>
        <w:t>Эвенс</w:t>
      </w:r>
      <w:proofErr w:type="spellEnd"/>
      <w:r w:rsidR="00CA0627" w:rsidRPr="008B67E6">
        <w:rPr>
          <w:u w:val="single"/>
        </w:rPr>
        <w:t xml:space="preserve">. УМК «Английский в фокусе» для 9 класса. М.: </w:t>
      </w:r>
      <w:proofErr w:type="spellStart"/>
      <w:r w:rsidR="00CA0627" w:rsidRPr="008B67E6">
        <w:rPr>
          <w:u w:val="single"/>
        </w:rPr>
        <w:t>Express</w:t>
      </w:r>
      <w:proofErr w:type="spellEnd"/>
      <w:r w:rsidR="00CA0627" w:rsidRPr="008B67E6">
        <w:rPr>
          <w:u w:val="single"/>
        </w:rPr>
        <w:t xml:space="preserve"> </w:t>
      </w:r>
      <w:proofErr w:type="spellStart"/>
      <w:r w:rsidR="00CA0627" w:rsidRPr="008B67E6">
        <w:rPr>
          <w:u w:val="single"/>
        </w:rPr>
        <w:t>Publish</w:t>
      </w:r>
      <w:proofErr w:type="spellEnd"/>
      <w:r w:rsidR="00CA0627" w:rsidRPr="008B67E6">
        <w:rPr>
          <w:u w:val="single"/>
        </w:rPr>
        <w:t xml:space="preserve">: Просвещение, 2020. рекомендованного Министерством  образования РФ,  включающего следующие компоненты: рабочую тетрадь, книгу для учителя, контрольные задания, </w:t>
      </w:r>
      <w:r w:rsidR="00CA0627" w:rsidRPr="008B67E6">
        <w:rPr>
          <w:u w:val="single"/>
          <w:lang w:val="en-US"/>
        </w:rPr>
        <w:t>CD</w:t>
      </w:r>
      <w:r w:rsidR="00CA0627" w:rsidRPr="008B67E6">
        <w:rPr>
          <w:u w:val="single"/>
        </w:rPr>
        <w:t xml:space="preserve"> диски с аудиозаписями.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Pr="0097242D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Pr="0097242D" w:rsidRDefault="005600B2" w:rsidP="00604ED8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МЕХИКО</w:t>
      </w:r>
    </w:p>
    <w:p w:rsidR="006F5525" w:rsidRDefault="00197464" w:rsidP="006F5525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20</w:t>
      </w:r>
      <w:r w:rsidR="00CA0627">
        <w:rPr>
          <w:sz w:val="22"/>
        </w:rPr>
        <w:t>25</w:t>
      </w:r>
    </w:p>
    <w:p w:rsidR="005600B2" w:rsidRDefault="005600B2" w:rsidP="006F5525">
      <w:pPr>
        <w:shd w:val="clear" w:color="auto" w:fill="FFFFFF"/>
        <w:ind w:left="-567" w:right="0" w:firstLine="0"/>
        <w:jc w:val="center"/>
        <w:rPr>
          <w:sz w:val="22"/>
        </w:rPr>
      </w:pPr>
    </w:p>
    <w:p w:rsidR="005600B2" w:rsidRDefault="005600B2" w:rsidP="006F5525">
      <w:pPr>
        <w:shd w:val="clear" w:color="auto" w:fill="FFFFFF"/>
        <w:ind w:left="-567" w:right="0" w:firstLine="0"/>
        <w:jc w:val="center"/>
        <w:rPr>
          <w:sz w:val="22"/>
        </w:rPr>
      </w:pPr>
    </w:p>
    <w:p w:rsidR="005600B2" w:rsidRDefault="005600B2" w:rsidP="006F5525">
      <w:pPr>
        <w:shd w:val="clear" w:color="auto" w:fill="FFFFFF"/>
        <w:ind w:left="-567" w:right="0" w:firstLine="0"/>
        <w:jc w:val="center"/>
        <w:rPr>
          <w:sz w:val="22"/>
        </w:rPr>
      </w:pPr>
    </w:p>
    <w:p w:rsidR="005600B2" w:rsidRDefault="005600B2" w:rsidP="006F5525">
      <w:pPr>
        <w:shd w:val="clear" w:color="auto" w:fill="FFFFFF"/>
        <w:ind w:left="-567" w:right="0" w:firstLine="0"/>
        <w:jc w:val="center"/>
        <w:rPr>
          <w:sz w:val="22"/>
        </w:rPr>
      </w:pPr>
    </w:p>
    <w:p w:rsidR="006E0506" w:rsidRPr="006E0506" w:rsidRDefault="006E0506" w:rsidP="006E0506">
      <w:pPr>
        <w:shd w:val="clear" w:color="auto" w:fill="FFFFFF"/>
        <w:ind w:left="-567" w:right="0" w:firstLine="0"/>
        <w:jc w:val="center"/>
        <w:rPr>
          <w:b/>
          <w:sz w:val="22"/>
        </w:rPr>
      </w:pPr>
      <w:r w:rsidRPr="006E0506">
        <w:rPr>
          <w:b/>
          <w:sz w:val="22"/>
        </w:rPr>
        <w:t>Пояснительная записка</w:t>
      </w:r>
    </w:p>
    <w:p w:rsidR="006E0506" w:rsidRPr="006E0506" w:rsidRDefault="006E0506" w:rsidP="006E0506">
      <w:pPr>
        <w:shd w:val="clear" w:color="auto" w:fill="FFFFFF"/>
        <w:ind w:left="-567" w:right="0" w:firstLine="0"/>
        <w:rPr>
          <w:sz w:val="22"/>
        </w:rPr>
      </w:pPr>
      <w:r w:rsidRPr="006E0506">
        <w:rPr>
          <w:sz w:val="22"/>
        </w:rPr>
        <w:t xml:space="preserve"> Рабочая программа по английскому языку для 9 класса составлена на </w:t>
      </w:r>
      <w:proofErr w:type="spellStart"/>
      <w:r w:rsidRPr="006E0506">
        <w:rPr>
          <w:sz w:val="22"/>
        </w:rPr>
        <w:t>основефедерального</w:t>
      </w:r>
      <w:proofErr w:type="spellEnd"/>
      <w:r w:rsidRPr="006E0506">
        <w:rPr>
          <w:sz w:val="22"/>
        </w:rPr>
        <w:t xml:space="preserve"> компонента государственного стандарта</w:t>
      </w:r>
      <w:r>
        <w:rPr>
          <w:sz w:val="22"/>
        </w:rPr>
        <w:t xml:space="preserve"> основного общего образования по </w:t>
      </w:r>
      <w:r w:rsidRPr="006E0506">
        <w:rPr>
          <w:sz w:val="22"/>
        </w:rPr>
        <w:t>иностранным языкам, примерной программы основного общего образования Министерства</w:t>
      </w:r>
      <w:r>
        <w:rPr>
          <w:sz w:val="22"/>
        </w:rPr>
        <w:t xml:space="preserve"> </w:t>
      </w:r>
      <w:r w:rsidRPr="006E0506">
        <w:rPr>
          <w:sz w:val="22"/>
        </w:rPr>
        <w:t>Образования РФ, рекомендованного Министерством образования РФ, включающая</w:t>
      </w:r>
      <w:r>
        <w:rPr>
          <w:sz w:val="22"/>
        </w:rPr>
        <w:t xml:space="preserve"> </w:t>
      </w:r>
      <w:r w:rsidRPr="006E0506">
        <w:rPr>
          <w:sz w:val="22"/>
        </w:rPr>
        <w:t>следующие компоненты: учебник, рабочую тетрадь, книгу для учителя, контрольные</w:t>
      </w:r>
      <w:r>
        <w:rPr>
          <w:sz w:val="22"/>
        </w:rPr>
        <w:t xml:space="preserve"> </w:t>
      </w:r>
      <w:r w:rsidRPr="006E0506">
        <w:rPr>
          <w:sz w:val="22"/>
        </w:rPr>
        <w:t>задания, CD диски с аудиозаписями. Данная программа соответствует учебнику</w:t>
      </w:r>
    </w:p>
    <w:p w:rsidR="006E0506" w:rsidRPr="006E0506" w:rsidRDefault="006E0506" w:rsidP="006E0506">
      <w:pPr>
        <w:shd w:val="clear" w:color="auto" w:fill="FFFFFF"/>
        <w:ind w:left="-567" w:right="0" w:firstLine="0"/>
        <w:rPr>
          <w:sz w:val="22"/>
        </w:rPr>
      </w:pPr>
      <w:r w:rsidRPr="006E0506">
        <w:rPr>
          <w:sz w:val="22"/>
        </w:rPr>
        <w:t>«Английский в фокусе».</w:t>
      </w:r>
    </w:p>
    <w:p w:rsidR="00D050F0" w:rsidRPr="006E0506" w:rsidRDefault="006E0506" w:rsidP="006E0506">
      <w:pPr>
        <w:shd w:val="clear" w:color="auto" w:fill="FFFFFF"/>
        <w:ind w:left="-567" w:right="0" w:firstLine="0"/>
        <w:rPr>
          <w:sz w:val="22"/>
        </w:rPr>
      </w:pPr>
      <w:r w:rsidRPr="006E0506">
        <w:rPr>
          <w:sz w:val="22"/>
        </w:rPr>
        <w:t>Тематическое планирование рассчитано на 102 часа в год 3 часа в неделю.</w:t>
      </w:r>
      <w:r w:rsidRPr="006E0506">
        <w:rPr>
          <w:sz w:val="22"/>
        </w:rPr>
        <w:cr/>
      </w:r>
    </w:p>
    <w:p w:rsidR="006E0506" w:rsidRPr="006E0506" w:rsidRDefault="006E0506" w:rsidP="006F5525">
      <w:pPr>
        <w:shd w:val="clear" w:color="auto" w:fill="FFFFFF"/>
        <w:ind w:left="-567" w:right="0" w:firstLine="0"/>
        <w:jc w:val="center"/>
        <w:rPr>
          <w:sz w:val="22"/>
        </w:rPr>
      </w:pPr>
    </w:p>
    <w:p w:rsidR="00CA0627" w:rsidRPr="006F5525" w:rsidRDefault="00CA0627" w:rsidP="006F5525">
      <w:pPr>
        <w:shd w:val="clear" w:color="auto" w:fill="FFFFFF"/>
        <w:ind w:left="-567" w:right="0" w:firstLine="0"/>
        <w:jc w:val="center"/>
        <w:rPr>
          <w:sz w:val="22"/>
        </w:rPr>
      </w:pPr>
      <w:r w:rsidRPr="00CA0627">
        <w:rPr>
          <w:b/>
          <w:color w:val="auto"/>
          <w:sz w:val="24"/>
          <w:szCs w:val="24"/>
          <w:u w:val="single"/>
        </w:rPr>
        <w:t>Цели обучения:</w:t>
      </w:r>
      <w:r w:rsidRPr="00CA0627">
        <w:rPr>
          <w:color w:val="auto"/>
          <w:sz w:val="24"/>
          <w:szCs w:val="24"/>
          <w:u w:val="single"/>
        </w:rPr>
        <w:t xml:space="preserve"> 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b/>
          <w:bCs/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Изучение иностранного языка в целом и английского в частности в основной школе направлено на достижение следующих </w:t>
      </w:r>
      <w:r w:rsidRPr="00CA0627">
        <w:rPr>
          <w:b/>
          <w:bCs/>
          <w:color w:val="auto"/>
          <w:sz w:val="24"/>
          <w:szCs w:val="24"/>
        </w:rPr>
        <w:t>целей: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развитие </w:t>
      </w:r>
      <w:r w:rsidRPr="00CA0627">
        <w:rPr>
          <w:color w:val="auto"/>
          <w:sz w:val="24"/>
          <w:szCs w:val="24"/>
        </w:rPr>
        <w:t xml:space="preserve">иноязычной </w:t>
      </w:r>
      <w:r w:rsidRPr="00CA0627">
        <w:rPr>
          <w:b/>
          <w:bCs/>
          <w:color w:val="auto"/>
          <w:sz w:val="24"/>
          <w:szCs w:val="24"/>
        </w:rPr>
        <w:t xml:space="preserve">коммуникативной компетенции </w:t>
      </w:r>
      <w:r w:rsidRPr="00CA0627">
        <w:rPr>
          <w:color w:val="auto"/>
          <w:sz w:val="24"/>
          <w:szCs w:val="24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>речевая компетенция</w:t>
      </w:r>
      <w:r w:rsidRPr="00CA0627">
        <w:rPr>
          <w:color w:val="auto"/>
          <w:sz w:val="24"/>
          <w:szCs w:val="24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CA0627">
        <w:rPr>
          <w:color w:val="auto"/>
          <w:sz w:val="24"/>
          <w:szCs w:val="24"/>
        </w:rPr>
        <w:t>аудировании</w:t>
      </w:r>
      <w:proofErr w:type="spellEnd"/>
      <w:r w:rsidRPr="00CA0627">
        <w:rPr>
          <w:color w:val="auto"/>
          <w:sz w:val="24"/>
          <w:szCs w:val="24"/>
        </w:rPr>
        <w:t>, чтении, письме);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языковая компетенция </w:t>
      </w:r>
      <w:r w:rsidRPr="00CA0627">
        <w:rPr>
          <w:color w:val="auto"/>
          <w:sz w:val="24"/>
          <w:szCs w:val="24"/>
        </w:rPr>
        <w:t>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социокультурная компетенция </w:t>
      </w:r>
      <w:r w:rsidRPr="00CA0627">
        <w:rPr>
          <w:color w:val="auto"/>
          <w:sz w:val="24"/>
          <w:szCs w:val="24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компенсаторная компетенция – </w:t>
      </w:r>
      <w:r w:rsidRPr="00CA0627">
        <w:rPr>
          <w:color w:val="auto"/>
          <w:sz w:val="24"/>
          <w:szCs w:val="24"/>
        </w:rPr>
        <w:t>развитие умений выходить из положения в условиях дефицита языковых средств при получении и передаче информации;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учебно-познавательная компетенция </w:t>
      </w:r>
      <w:r w:rsidRPr="00CA0627">
        <w:rPr>
          <w:color w:val="auto"/>
          <w:sz w:val="24"/>
          <w:szCs w:val="24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CA0627" w:rsidRPr="00CA0627" w:rsidRDefault="00CA0627" w:rsidP="00CA0627">
      <w:pPr>
        <w:spacing w:after="12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развитие и воспитание у </w:t>
      </w:r>
      <w:r w:rsidRPr="00CA0627">
        <w:rPr>
          <w:color w:val="auto"/>
          <w:sz w:val="24"/>
          <w:szCs w:val="24"/>
        </w:rPr>
        <w:t>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CA0627" w:rsidRPr="00CA0627" w:rsidRDefault="00CA0627" w:rsidP="00CA062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b/>
          <w:color w:val="auto"/>
          <w:sz w:val="24"/>
          <w:szCs w:val="24"/>
        </w:rPr>
        <w:t>Планируемый результат освоения учебного предмета</w:t>
      </w:r>
      <w:r w:rsidRPr="00CA0627">
        <w:rPr>
          <w:color w:val="auto"/>
          <w:sz w:val="24"/>
          <w:szCs w:val="24"/>
        </w:rPr>
        <w:t>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 xml:space="preserve">В результате изучения иностранного языка на </w:t>
      </w:r>
      <w:r w:rsidRPr="00CA0627">
        <w:rPr>
          <w:rFonts w:eastAsia="Calibri"/>
          <w:b/>
          <w:bCs/>
          <w:sz w:val="24"/>
          <w:szCs w:val="24"/>
          <w:lang w:eastAsia="en-US"/>
        </w:rPr>
        <w:t xml:space="preserve">базовом уровне </w:t>
      </w:r>
      <w:r w:rsidRPr="00CA0627">
        <w:rPr>
          <w:rFonts w:eastAsia="Calibri"/>
          <w:sz w:val="24"/>
          <w:szCs w:val="24"/>
          <w:lang w:eastAsia="en-US"/>
        </w:rPr>
        <w:t xml:space="preserve">ученик должен: 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/>
          <w:bCs/>
          <w:sz w:val="24"/>
          <w:szCs w:val="24"/>
          <w:lang w:eastAsia="en-US"/>
        </w:rPr>
        <w:t xml:space="preserve">знать/понимать: </w:t>
      </w:r>
    </w:p>
    <w:p w:rsidR="00CA0627" w:rsidRPr="00CA0627" w:rsidRDefault="00CA0627" w:rsidP="00CA0627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 xml:space="preserve">основные значения изученных лексических единиц (слов, словосочетаний); основные способы словообразования (аффиксация, словосложение); особенности структуры простых и сложных предложений английского языка; интонацию </w:t>
      </w:r>
      <w:proofErr w:type="spellStart"/>
      <w:r w:rsidRPr="00CA0627">
        <w:rPr>
          <w:rFonts w:eastAsia="Calibri"/>
          <w:sz w:val="24"/>
          <w:szCs w:val="24"/>
          <w:lang w:eastAsia="en-US"/>
        </w:rPr>
        <w:t>коммунникативных</w:t>
      </w:r>
      <w:proofErr w:type="spellEnd"/>
      <w:r w:rsidRPr="00CA0627">
        <w:rPr>
          <w:rFonts w:eastAsia="Calibri"/>
          <w:sz w:val="24"/>
          <w:szCs w:val="24"/>
          <w:lang w:eastAsia="en-US"/>
        </w:rPr>
        <w:t xml:space="preserve"> типов предложений;</w:t>
      </w:r>
    </w:p>
    <w:p w:rsidR="00CA0627" w:rsidRPr="00CA0627" w:rsidRDefault="00CA0627" w:rsidP="00CA0627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признаки изученных грамматических явлений (</w:t>
      </w:r>
      <w:proofErr w:type="spellStart"/>
      <w:proofErr w:type="gramStart"/>
      <w:r w:rsidRPr="00CA0627">
        <w:rPr>
          <w:rFonts w:eastAsia="Calibri"/>
          <w:sz w:val="24"/>
          <w:szCs w:val="24"/>
          <w:lang w:eastAsia="en-US"/>
        </w:rPr>
        <w:t>видо</w:t>
      </w:r>
      <w:proofErr w:type="spellEnd"/>
      <w:r w:rsidRPr="00CA0627">
        <w:rPr>
          <w:rFonts w:eastAsia="Calibri"/>
          <w:sz w:val="24"/>
          <w:szCs w:val="24"/>
          <w:lang w:eastAsia="en-US"/>
        </w:rPr>
        <w:t>-временных</w:t>
      </w:r>
      <w:proofErr w:type="gramEnd"/>
      <w:r w:rsidRPr="00CA0627">
        <w:rPr>
          <w:rFonts w:eastAsia="Calibri"/>
          <w:sz w:val="24"/>
          <w:szCs w:val="24"/>
          <w:lang w:eastAsia="en-US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CA0627" w:rsidRPr="00CA0627" w:rsidRDefault="00CA0627" w:rsidP="00CA0627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основные нормы  речевого этикета (реплик-клише, наиболее распространенная оценочная лексика), принятые в стране изучаемого языка;</w:t>
      </w:r>
    </w:p>
    <w:p w:rsidR="00CA0627" w:rsidRPr="00CA0627" w:rsidRDefault="00CA0627" w:rsidP="00CA0627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lastRenderedPageBreak/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/>
          <w:bCs/>
          <w:sz w:val="24"/>
          <w:szCs w:val="24"/>
          <w:lang w:eastAsia="en-US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/>
          <w:bCs/>
          <w:sz w:val="24"/>
          <w:szCs w:val="24"/>
          <w:lang w:eastAsia="en-US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/>
          <w:bCs/>
          <w:sz w:val="24"/>
          <w:szCs w:val="24"/>
          <w:lang w:eastAsia="en-US"/>
        </w:rPr>
        <w:t xml:space="preserve">уметь 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/>
          <w:bCs/>
          <w:i/>
          <w:iCs/>
          <w:sz w:val="24"/>
          <w:szCs w:val="24"/>
          <w:lang w:eastAsia="en-US"/>
        </w:rPr>
      </w:pPr>
      <w:r w:rsidRPr="00CA0627">
        <w:rPr>
          <w:rFonts w:eastAsia="Calibri"/>
          <w:b/>
          <w:bCs/>
          <w:i/>
          <w:iCs/>
          <w:sz w:val="24"/>
          <w:szCs w:val="24"/>
          <w:lang w:eastAsia="en-US"/>
        </w:rPr>
        <w:t>говорение</w:t>
      </w:r>
    </w:p>
    <w:p w:rsidR="00CA0627" w:rsidRPr="00CA0627" w:rsidRDefault="00CA0627" w:rsidP="00CA0627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Cs/>
          <w:iCs/>
          <w:sz w:val="24"/>
          <w:szCs w:val="24"/>
          <w:lang w:eastAsia="en-US"/>
        </w:rPr>
        <w:t>начинать, вести/поддерживать 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CA0627" w:rsidRPr="00CA0627" w:rsidRDefault="00CA0627" w:rsidP="00CA0627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расспрашивать собеседника и отвечать на его вопросы, высказывая свое мнение, просьбу, отвечать на предложение собеседника согласием / отказом, опираясь на изученную тематику и усвоенный лексико-грамматический материал;</w:t>
      </w:r>
    </w:p>
    <w:p w:rsidR="00CA0627" w:rsidRPr="00CA0627" w:rsidRDefault="00CA0627" w:rsidP="00CA0627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 xml:space="preserve">рассказывать о себе, своей семье, друзьях, своих интересах и планах на будущее, сообщать краткие сведения о своем городе, о своей стране и стране изучаемого языка; </w:t>
      </w:r>
    </w:p>
    <w:p w:rsidR="00CA0627" w:rsidRPr="00CA0627" w:rsidRDefault="00CA0627" w:rsidP="00CA0627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делать краткие сообщения, описывать события / явления (в рамках пройденных тем), передавать основное содержание, основную мысль прочитанного или услышанного, выражать свое отношение к прочитанному / услышанному, давать краткую характеристику персонажей;</w:t>
      </w:r>
    </w:p>
    <w:p w:rsidR="00CA0627" w:rsidRPr="00CA0627" w:rsidRDefault="00CA0627" w:rsidP="00CA0627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 xml:space="preserve">использовать </w:t>
      </w:r>
      <w:proofErr w:type="spellStart"/>
      <w:r w:rsidRPr="00CA0627">
        <w:rPr>
          <w:rFonts w:eastAsia="Calibri"/>
          <w:sz w:val="24"/>
          <w:szCs w:val="24"/>
          <w:lang w:eastAsia="en-US"/>
        </w:rPr>
        <w:t>перефраз</w:t>
      </w:r>
      <w:proofErr w:type="spellEnd"/>
      <w:r w:rsidRPr="00CA0627">
        <w:rPr>
          <w:rFonts w:eastAsia="Calibri"/>
          <w:sz w:val="24"/>
          <w:szCs w:val="24"/>
          <w:lang w:eastAsia="en-US"/>
        </w:rPr>
        <w:t>, синонимичные средства в процессе устного общения;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/>
          <w:bCs/>
          <w:i/>
          <w:iCs/>
          <w:sz w:val="24"/>
          <w:szCs w:val="24"/>
          <w:lang w:eastAsia="en-US"/>
        </w:rPr>
      </w:pPr>
      <w:proofErr w:type="spellStart"/>
      <w:r w:rsidRPr="00CA0627">
        <w:rPr>
          <w:rFonts w:eastAsia="Calibri"/>
          <w:b/>
          <w:bCs/>
          <w:i/>
          <w:iCs/>
          <w:sz w:val="24"/>
          <w:szCs w:val="24"/>
          <w:lang w:eastAsia="en-US"/>
        </w:rPr>
        <w:t>аудирование</w:t>
      </w:r>
      <w:proofErr w:type="spellEnd"/>
    </w:p>
    <w:p w:rsidR="00CA0627" w:rsidRPr="00CA0627" w:rsidRDefault="00CA0627" w:rsidP="00CA0627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Cs/>
          <w:iCs/>
          <w:sz w:val="24"/>
          <w:szCs w:val="24"/>
          <w:lang w:eastAsia="en-US"/>
        </w:rPr>
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 / аэропорту) и выделять для себя значимую информацию;</w:t>
      </w:r>
    </w:p>
    <w:p w:rsidR="00CA0627" w:rsidRPr="00CA0627" w:rsidRDefault="00CA0627" w:rsidP="00CA0627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Cs/>
          <w:iCs/>
          <w:sz w:val="24"/>
          <w:szCs w:val="24"/>
          <w:lang w:eastAsia="en-US"/>
        </w:rPr>
        <w:t xml:space="preserve">понимать основное содержание несложных </w:t>
      </w:r>
      <w:proofErr w:type="spellStart"/>
      <w:r w:rsidRPr="00CA0627">
        <w:rPr>
          <w:rFonts w:eastAsia="Calibri"/>
          <w:bCs/>
          <w:iCs/>
          <w:sz w:val="24"/>
          <w:szCs w:val="24"/>
          <w:lang w:eastAsia="en-US"/>
        </w:rPr>
        <w:t>аутеничных</w:t>
      </w:r>
      <w:proofErr w:type="spellEnd"/>
      <w:r w:rsidRPr="00CA0627">
        <w:rPr>
          <w:rFonts w:eastAsia="Calibri"/>
          <w:bCs/>
          <w:iCs/>
          <w:sz w:val="24"/>
          <w:szCs w:val="24"/>
          <w:lang w:eastAsia="en-US"/>
        </w:rPr>
        <w:t xml:space="preserve"> текстов, относящихся к разным коммуникационным типам речи (сообщение/рассказ), уметь определить тему текста, выделить главные факты в тексте, опуская второстепенные;</w:t>
      </w:r>
    </w:p>
    <w:p w:rsidR="00CA0627" w:rsidRPr="00CA0627" w:rsidRDefault="00CA0627" w:rsidP="00CA0627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Cs/>
          <w:iCs/>
          <w:sz w:val="24"/>
          <w:szCs w:val="24"/>
          <w:lang w:eastAsia="en-US"/>
        </w:rPr>
        <w:t>использовать переспрос, просьбу повторить;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Cs/>
          <w:iCs/>
          <w:sz w:val="24"/>
          <w:szCs w:val="24"/>
          <w:lang w:eastAsia="en-US"/>
        </w:rPr>
      </w:pPr>
      <w:r w:rsidRPr="00CA0627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чтение </w:t>
      </w:r>
    </w:p>
    <w:p w:rsidR="00CA0627" w:rsidRPr="00CA0627" w:rsidRDefault="00CA0627" w:rsidP="00CA0627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ориентироваться в иноязычном тексте: прогнозировать его содержание по заголовку;</w:t>
      </w:r>
    </w:p>
    <w:p w:rsidR="00CA0627" w:rsidRPr="00CA0627" w:rsidRDefault="00CA0627" w:rsidP="00CA0627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CA0627" w:rsidRPr="00CA0627" w:rsidRDefault="00CA0627" w:rsidP="00CA0627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CA0627" w:rsidRPr="00CA0627" w:rsidRDefault="00CA0627" w:rsidP="00CA0627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читать текст с выборочным пониманием нужной информации или интересующей информации;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/>
          <w:bCs/>
          <w:i/>
          <w:iCs/>
          <w:sz w:val="24"/>
          <w:szCs w:val="24"/>
          <w:lang w:eastAsia="en-US"/>
        </w:rPr>
      </w:pPr>
      <w:r w:rsidRPr="00CA0627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письменная речь </w:t>
      </w:r>
    </w:p>
    <w:p w:rsidR="00CA0627" w:rsidRPr="00CA0627" w:rsidRDefault="00CA0627" w:rsidP="00CA0627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Cs/>
          <w:iCs/>
          <w:sz w:val="24"/>
          <w:szCs w:val="24"/>
          <w:lang w:eastAsia="en-US"/>
        </w:rPr>
        <w:t>заполнять анкеты и формуляры;</w:t>
      </w:r>
    </w:p>
    <w:p w:rsidR="00CA0627" w:rsidRPr="00CA0627" w:rsidRDefault="00CA0627" w:rsidP="00CA0627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Cs/>
          <w:iCs/>
          <w:sz w:val="24"/>
          <w:szCs w:val="24"/>
          <w:lang w:eastAsia="en-US"/>
        </w:rPr>
        <w:t>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стране изучаемого языка.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/>
          <w:bCs/>
          <w:sz w:val="24"/>
          <w:szCs w:val="24"/>
          <w:lang w:eastAsia="en-US"/>
        </w:rPr>
      </w:pPr>
      <w:r w:rsidRPr="00CA0627">
        <w:rPr>
          <w:rFonts w:eastAsia="Calibri"/>
          <w:b/>
          <w:bCs/>
          <w:sz w:val="24"/>
          <w:szCs w:val="24"/>
          <w:lang w:eastAsia="en-US"/>
        </w:rPr>
        <w:t xml:space="preserve">    </w:t>
      </w: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b/>
          <w:bCs/>
          <w:sz w:val="24"/>
          <w:szCs w:val="24"/>
          <w:lang w:eastAsia="en-US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120" w:line="240" w:lineRule="auto"/>
        <w:ind w:left="0" w:right="0" w:firstLine="0"/>
        <w:contextualSpacing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b/>
          <w:bCs/>
          <w:sz w:val="24"/>
          <w:szCs w:val="24"/>
          <w:lang w:eastAsia="en-US"/>
        </w:rPr>
        <w:t xml:space="preserve"> Использовать приобретенные знания и умения в практической деятельности и повседневной жизни </w:t>
      </w:r>
      <w:r w:rsidRPr="00CA0627">
        <w:rPr>
          <w:rFonts w:eastAsia="Calibri"/>
          <w:b/>
          <w:sz w:val="24"/>
          <w:szCs w:val="24"/>
          <w:lang w:eastAsia="en-US"/>
        </w:rPr>
        <w:t>для:</w:t>
      </w:r>
      <w:r w:rsidRPr="00CA0627">
        <w:rPr>
          <w:rFonts w:eastAsia="Calibri"/>
          <w:sz w:val="24"/>
          <w:szCs w:val="24"/>
          <w:lang w:eastAsia="en-US"/>
        </w:rPr>
        <w:t xml:space="preserve"> </w:t>
      </w:r>
    </w:p>
    <w:p w:rsidR="00CA0627" w:rsidRPr="00CA0627" w:rsidRDefault="00CA0627" w:rsidP="00CA0627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CA0627" w:rsidRPr="00CA0627" w:rsidRDefault="00CA0627" w:rsidP="00CA0627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lastRenderedPageBreak/>
        <w:t xml:space="preserve">создания целостной картины </w:t>
      </w:r>
      <w:proofErr w:type="spellStart"/>
      <w:r w:rsidRPr="00CA0627">
        <w:rPr>
          <w:rFonts w:eastAsia="Calibri"/>
          <w:sz w:val="24"/>
          <w:szCs w:val="24"/>
          <w:lang w:eastAsia="en-US"/>
        </w:rPr>
        <w:t>полноязычного</w:t>
      </w:r>
      <w:proofErr w:type="spellEnd"/>
      <w:r w:rsidRPr="00CA0627">
        <w:rPr>
          <w:rFonts w:eastAsia="Calibri"/>
          <w:sz w:val="24"/>
          <w:szCs w:val="24"/>
          <w:lang w:eastAsia="en-US"/>
        </w:rPr>
        <w:t>, поликультурного мира, осознания места и роли родного и изучаемого иностранного языка в этом мире;</w:t>
      </w:r>
    </w:p>
    <w:p w:rsidR="00CA0627" w:rsidRPr="00CA0627" w:rsidRDefault="00CA0627" w:rsidP="00CA0627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</w:t>
      </w:r>
      <w:proofErr w:type="spellStart"/>
      <w:r w:rsidRPr="00CA0627">
        <w:rPr>
          <w:rFonts w:eastAsia="Calibri"/>
          <w:sz w:val="24"/>
          <w:szCs w:val="24"/>
          <w:lang w:eastAsia="en-US"/>
        </w:rPr>
        <w:t>поезках</w:t>
      </w:r>
      <w:proofErr w:type="spellEnd"/>
      <w:r w:rsidRPr="00CA0627">
        <w:rPr>
          <w:rFonts w:eastAsia="Calibri"/>
          <w:sz w:val="24"/>
          <w:szCs w:val="24"/>
          <w:lang w:eastAsia="en-US"/>
        </w:rPr>
        <w:t>, молодежных форумах;</w:t>
      </w:r>
    </w:p>
    <w:p w:rsidR="00CA0627" w:rsidRPr="00CA0627" w:rsidRDefault="00CA0627" w:rsidP="00CA0627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right="0"/>
        <w:contextualSpacing/>
        <w:jc w:val="left"/>
        <w:rPr>
          <w:rFonts w:eastAsia="Calibri"/>
          <w:sz w:val="24"/>
          <w:szCs w:val="24"/>
          <w:lang w:eastAsia="en-US"/>
        </w:rPr>
      </w:pPr>
      <w:r w:rsidRPr="00CA0627">
        <w:rPr>
          <w:rFonts w:eastAsia="Calibri"/>
          <w:sz w:val="24"/>
          <w:szCs w:val="24"/>
          <w:lang w:eastAsia="en-US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CA0627" w:rsidRPr="00CA0627" w:rsidRDefault="00CA0627" w:rsidP="00CA0627">
      <w:pPr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>Содержание образования в 9 классах</w:t>
      </w:r>
    </w:p>
    <w:p w:rsidR="00CA0627" w:rsidRPr="00CA0627" w:rsidRDefault="00CA0627" w:rsidP="00CA0627">
      <w:pPr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>1. Речевая компетенция.</w:t>
      </w:r>
    </w:p>
    <w:p w:rsidR="00CA0627" w:rsidRPr="00CA0627" w:rsidRDefault="00CA0627" w:rsidP="00CA0627">
      <w:pPr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>1.1 Предметное содержание устной и письменной речи.</w:t>
      </w:r>
    </w:p>
    <w:p w:rsidR="00CA0627" w:rsidRPr="00CA0627" w:rsidRDefault="00CA0627" w:rsidP="00CA062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Школьники учатся общаться в ситуациях социально-бытовой, учебно-трудовой и социально-культурной сфер общения в рамках следующей тематики:</w:t>
      </w:r>
    </w:p>
    <w:p w:rsidR="00CA0627" w:rsidRPr="00CA0627" w:rsidRDefault="00CA0627" w:rsidP="00CA0627">
      <w:pPr>
        <w:numPr>
          <w:ilvl w:val="0"/>
          <w:numId w:val="10"/>
        </w:numPr>
        <w:spacing w:after="0" w:line="240" w:lineRule="auto"/>
        <w:ind w:right="0"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Межличностные взаимоотношения в семье, с друзьями, в школе; внешность и характеристики человека</w:t>
      </w:r>
      <w:r w:rsidRPr="00CA0627">
        <w:rPr>
          <w:i/>
          <w:iCs/>
          <w:color w:val="auto"/>
          <w:sz w:val="24"/>
          <w:szCs w:val="24"/>
        </w:rPr>
        <w:t xml:space="preserve">; </w:t>
      </w:r>
      <w:r w:rsidRPr="00CA0627">
        <w:rPr>
          <w:iCs/>
          <w:color w:val="auto"/>
          <w:sz w:val="24"/>
          <w:szCs w:val="24"/>
        </w:rPr>
        <w:t>досуг и влечения</w:t>
      </w:r>
      <w:r w:rsidRPr="00CA0627">
        <w:rPr>
          <w:i/>
          <w:iCs/>
          <w:color w:val="auto"/>
          <w:sz w:val="24"/>
          <w:szCs w:val="24"/>
        </w:rPr>
        <w:t xml:space="preserve"> </w:t>
      </w:r>
      <w:r w:rsidRPr="00CA0627">
        <w:rPr>
          <w:iCs/>
          <w:color w:val="auto"/>
          <w:sz w:val="24"/>
          <w:szCs w:val="24"/>
        </w:rPr>
        <w:t>(</w:t>
      </w:r>
      <w:r w:rsidRPr="00CA0627">
        <w:rPr>
          <w:color w:val="auto"/>
          <w:sz w:val="24"/>
          <w:szCs w:val="24"/>
        </w:rPr>
        <w:t xml:space="preserve">спорт, посещение дискотеки, кафе, театр, кино, музыка, живопись); молодежная мода, покупки, карманные деньги. </w:t>
      </w:r>
    </w:p>
    <w:p w:rsidR="00CA0627" w:rsidRPr="00CA0627" w:rsidRDefault="00CA0627" w:rsidP="00CA0627">
      <w:pPr>
        <w:numPr>
          <w:ilvl w:val="0"/>
          <w:numId w:val="10"/>
        </w:numPr>
        <w:spacing w:after="0" w:line="240" w:lineRule="auto"/>
        <w:ind w:right="0"/>
        <w:jc w:val="left"/>
        <w:rPr>
          <w:color w:val="auto"/>
          <w:sz w:val="24"/>
          <w:szCs w:val="24"/>
        </w:rPr>
      </w:pPr>
      <w:r w:rsidRPr="00CA0627">
        <w:rPr>
          <w:iCs/>
          <w:color w:val="auto"/>
          <w:sz w:val="24"/>
          <w:szCs w:val="24"/>
        </w:rPr>
        <w:t>Школьное образование, школьная жизнь, изучаемые предметы и отношение к ним; международные школьные обмены; переписка; проблемы выбора профессии и роль иностранного языка.</w:t>
      </w:r>
    </w:p>
    <w:p w:rsidR="00CA0627" w:rsidRPr="00CA0627" w:rsidRDefault="00CA0627" w:rsidP="00CA0627">
      <w:pPr>
        <w:numPr>
          <w:ilvl w:val="0"/>
          <w:numId w:val="10"/>
        </w:numPr>
        <w:spacing w:after="0" w:line="240" w:lineRule="auto"/>
        <w:ind w:right="0"/>
        <w:jc w:val="left"/>
        <w:rPr>
          <w:color w:val="auto"/>
          <w:sz w:val="24"/>
          <w:szCs w:val="24"/>
        </w:rPr>
      </w:pPr>
      <w:r w:rsidRPr="00CA0627">
        <w:rPr>
          <w:iCs/>
          <w:color w:val="auto"/>
          <w:sz w:val="24"/>
          <w:szCs w:val="24"/>
        </w:rPr>
        <w:t>Страна / страны изучаемого языка и родная страна их культурные особенности (национальные праздники, знаменательные даты, традиции и обычаи), достопримечательности, путешествие по странам изучаемого языка и России; в</w:t>
      </w:r>
      <w:r w:rsidRPr="00CA0627">
        <w:rPr>
          <w:color w:val="auto"/>
          <w:sz w:val="24"/>
          <w:szCs w:val="24"/>
        </w:rPr>
        <w:t>ыдающиеся люди и их вклад в науку мировую культуру; средства массовой информации (пресса, телевидение, радио, Интернет).</w:t>
      </w:r>
    </w:p>
    <w:p w:rsidR="00CA0627" w:rsidRPr="00CA0627" w:rsidRDefault="00CA0627" w:rsidP="00CA0627">
      <w:pPr>
        <w:numPr>
          <w:ilvl w:val="0"/>
          <w:numId w:val="10"/>
        </w:numPr>
        <w:spacing w:after="0" w:line="240" w:lineRule="auto"/>
        <w:ind w:right="0"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Природа и проблемы экологии. Здоровый образ жизни.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60" w:line="240" w:lineRule="auto"/>
        <w:ind w:left="0" w:right="0" w:firstLine="0"/>
        <w:rPr>
          <w:b/>
          <w:bCs/>
          <w:sz w:val="24"/>
          <w:szCs w:val="24"/>
        </w:rPr>
      </w:pPr>
      <w:r w:rsidRPr="00CA0627">
        <w:rPr>
          <w:b/>
          <w:bCs/>
          <w:sz w:val="24"/>
          <w:szCs w:val="24"/>
        </w:rPr>
        <w:t>Речевые умения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spacing w:val="45"/>
          <w:sz w:val="24"/>
          <w:szCs w:val="24"/>
        </w:rPr>
      </w:pPr>
      <w:r w:rsidRPr="00CA0627">
        <w:rPr>
          <w:b/>
          <w:bCs/>
          <w:sz w:val="24"/>
          <w:szCs w:val="24"/>
        </w:rPr>
        <w:t>Говорение</w:t>
      </w:r>
      <w:r w:rsidRPr="00CA0627">
        <w:rPr>
          <w:b/>
          <w:bCs/>
          <w:spacing w:val="45"/>
          <w:sz w:val="24"/>
          <w:szCs w:val="24"/>
        </w:rPr>
        <w:t>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b/>
          <w:bCs/>
          <w:sz w:val="24"/>
          <w:szCs w:val="24"/>
        </w:rPr>
        <w:t>Диалогическая речь.</w:t>
      </w:r>
      <w:r w:rsidRPr="00CA0627">
        <w:rPr>
          <w:i/>
          <w:iCs/>
          <w:sz w:val="24"/>
          <w:szCs w:val="24"/>
        </w:rPr>
        <w:t xml:space="preserve"> </w:t>
      </w:r>
      <w:r w:rsidRPr="00CA0627">
        <w:rPr>
          <w:sz w:val="24"/>
          <w:szCs w:val="24"/>
        </w:rPr>
        <w:t xml:space="preserve">Развитие у школьников диалогической речи на средней ступени предусматривает овладение ими умениями вести </w:t>
      </w:r>
      <w:r w:rsidRPr="00CA0627">
        <w:rPr>
          <w:sz w:val="24"/>
          <w:szCs w:val="24"/>
          <w:u w:val="single"/>
        </w:rPr>
        <w:t>диалог этикетного характера</w:t>
      </w:r>
      <w:r w:rsidRPr="00CA0627">
        <w:rPr>
          <w:sz w:val="24"/>
          <w:szCs w:val="24"/>
        </w:rPr>
        <w:t xml:space="preserve">, </w:t>
      </w:r>
      <w:r w:rsidRPr="00CA0627">
        <w:rPr>
          <w:sz w:val="24"/>
          <w:szCs w:val="24"/>
          <w:u w:val="single"/>
        </w:rPr>
        <w:t>диалог-расспрос</w:t>
      </w:r>
      <w:r w:rsidRPr="00CA0627">
        <w:rPr>
          <w:sz w:val="24"/>
          <w:szCs w:val="24"/>
        </w:rPr>
        <w:t xml:space="preserve">, </w:t>
      </w:r>
      <w:r w:rsidRPr="00CA0627">
        <w:rPr>
          <w:sz w:val="24"/>
          <w:szCs w:val="24"/>
          <w:u w:val="single"/>
        </w:rPr>
        <w:t>диалог-побуждение к действию</w:t>
      </w:r>
      <w:r w:rsidRPr="00CA0627">
        <w:rPr>
          <w:sz w:val="24"/>
          <w:szCs w:val="24"/>
        </w:rPr>
        <w:t xml:space="preserve"> и </w:t>
      </w:r>
      <w:r w:rsidRPr="00CA0627">
        <w:rPr>
          <w:sz w:val="24"/>
          <w:szCs w:val="24"/>
          <w:u w:val="single"/>
        </w:rPr>
        <w:t>диалог-обмен мнениями, а также их комбинации</w:t>
      </w:r>
      <w:r w:rsidRPr="00CA0627">
        <w:rPr>
          <w:sz w:val="24"/>
          <w:szCs w:val="24"/>
        </w:rPr>
        <w:t>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CA0627">
        <w:rPr>
          <w:sz w:val="24"/>
          <w:szCs w:val="24"/>
        </w:rPr>
        <w:t xml:space="preserve">Речевые умения при ведении </w:t>
      </w:r>
      <w:r w:rsidRPr="00CA0627">
        <w:rPr>
          <w:b/>
          <w:bCs/>
          <w:sz w:val="24"/>
          <w:szCs w:val="24"/>
        </w:rPr>
        <w:t>диалогов этикетного характера: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начать, поддержать и закончить разговор;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поздравить, выразить пожелания и отреагировать на них;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выразить благодарность;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вежливо переспросить, выразить согласие/отказ.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Объем этикетных диалогов – до 4 реплик со стороны каждого учащегося.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 xml:space="preserve">Речевые умения при ведении </w:t>
      </w:r>
      <w:r w:rsidRPr="00CA0627">
        <w:rPr>
          <w:b/>
          <w:bCs/>
          <w:sz w:val="24"/>
          <w:szCs w:val="24"/>
        </w:rPr>
        <w:t>диалога-расспроса</w:t>
      </w:r>
      <w:r w:rsidRPr="00CA0627">
        <w:rPr>
          <w:sz w:val="24"/>
          <w:szCs w:val="24"/>
        </w:rPr>
        <w:t>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целенаправленно расспрашивать, «брать интервью»</w:t>
      </w:r>
      <w:r w:rsidRPr="00CA0627">
        <w:rPr>
          <w:color w:val="auto"/>
          <w:sz w:val="24"/>
          <w:szCs w:val="24"/>
        </w:rPr>
        <w:t>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Объем данных диалогов – до 6 реплик со стороны каждого учащегося.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CA0627">
        <w:rPr>
          <w:sz w:val="24"/>
          <w:szCs w:val="24"/>
        </w:rPr>
        <w:t xml:space="preserve">Речевые умения при ведении </w:t>
      </w:r>
      <w:r w:rsidRPr="00CA0627">
        <w:rPr>
          <w:b/>
          <w:bCs/>
          <w:sz w:val="24"/>
          <w:szCs w:val="24"/>
        </w:rPr>
        <w:t>диалога-побуждения</w:t>
      </w:r>
      <w:r w:rsidRPr="00CA0627">
        <w:rPr>
          <w:b/>
          <w:bCs/>
          <w:i/>
          <w:iCs/>
          <w:sz w:val="24"/>
          <w:szCs w:val="24"/>
        </w:rPr>
        <w:t xml:space="preserve"> </w:t>
      </w:r>
      <w:r w:rsidRPr="00CA0627">
        <w:rPr>
          <w:b/>
          <w:bCs/>
          <w:sz w:val="24"/>
          <w:szCs w:val="24"/>
        </w:rPr>
        <w:t>к действию: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обратиться с просьбой и выразить готовность/отказ ее выполнить;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дать совет и принять/не принять его;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пригласить к действию/взаимодействию и согласиться/не согласиться принять в нем участие;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сделать предложение и выразить согласие/несогласие, принять его, объяснить причину.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Объем данных диалогов – до 4 реплик со стороны каждого учащегося.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CA0627">
        <w:rPr>
          <w:sz w:val="24"/>
          <w:szCs w:val="24"/>
        </w:rPr>
        <w:t xml:space="preserve">Речевые умения при ведении </w:t>
      </w:r>
      <w:r w:rsidRPr="00CA0627">
        <w:rPr>
          <w:b/>
          <w:bCs/>
          <w:sz w:val="24"/>
          <w:szCs w:val="24"/>
        </w:rPr>
        <w:t>диалога-обмена мнениями: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выразить точку зрения и согласиться/не согласиться с ней;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высказать одобрение/неодобрение;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выразить сомнение;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lastRenderedPageBreak/>
        <w:t></w:t>
      </w:r>
      <w:r w:rsidRPr="00CA0627">
        <w:rPr>
          <w:color w:val="auto"/>
          <w:sz w:val="24"/>
          <w:szCs w:val="24"/>
        </w:rPr>
        <w:t xml:space="preserve"> выразить эмоциональную оценку обсуждаемых событий (радость/огорчение, желание/нежелание);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выразить эмоциональную поддержку партнеру, в том числе с помощью комплиментов.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Объем диалогов – не менее 5–7 реплик со стороны каждого учащегося.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b/>
          <w:bCs/>
          <w:sz w:val="24"/>
          <w:szCs w:val="24"/>
        </w:rPr>
        <w:t>Монологическая речь</w:t>
      </w:r>
      <w:r w:rsidRPr="00CA0627">
        <w:rPr>
          <w:b/>
          <w:bCs/>
          <w:i/>
          <w:iCs/>
          <w:sz w:val="24"/>
          <w:szCs w:val="24"/>
        </w:rPr>
        <w:t xml:space="preserve">. </w:t>
      </w:r>
      <w:r w:rsidRPr="00CA0627">
        <w:rPr>
          <w:sz w:val="24"/>
          <w:szCs w:val="24"/>
        </w:rPr>
        <w:t>Развитие монологической речи на средней ступени предусматривает овладение учащимися следующими умениями: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передавать содержание, основную мысль прочитанного с опорой на текст;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делать сообщение в связи с прочитанным текстом;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выражать и аргументировать свое отношение к прочитанному/услышанному.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Объем монологического высказывания – до 12 фраз.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sz w:val="24"/>
          <w:szCs w:val="24"/>
        </w:rPr>
      </w:pPr>
      <w:proofErr w:type="spellStart"/>
      <w:r w:rsidRPr="00CA0627">
        <w:rPr>
          <w:b/>
          <w:bCs/>
          <w:sz w:val="24"/>
          <w:szCs w:val="24"/>
        </w:rPr>
        <w:t>Аудирование</w:t>
      </w:r>
      <w:proofErr w:type="spellEnd"/>
      <w:r w:rsidRPr="00CA0627">
        <w:rPr>
          <w:b/>
          <w:bCs/>
          <w:sz w:val="24"/>
          <w:szCs w:val="24"/>
        </w:rPr>
        <w:t>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При этом предусматривается развитие следующих умений: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прогнозировать содержание устного текста по началу сообщения и выделять основную мысль в воспринимаемом на слух тексте;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выбирать главные факты, опуская второстепенные;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игнорировать незнакомый языковой материал, несущественный для понимания.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Содержание текстов должно соответствовать возрастным особенностям и интересам учащихся 8–9 классов, иметь образовательную и воспитательную ценность.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Время звучания текста – 1,5–2 минуты.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bCs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bCs/>
          <w:spacing w:val="45"/>
          <w:sz w:val="24"/>
          <w:szCs w:val="24"/>
        </w:rPr>
      </w:pPr>
      <w:r w:rsidRPr="00CA0627">
        <w:rPr>
          <w:b/>
          <w:bCs/>
          <w:sz w:val="24"/>
          <w:szCs w:val="24"/>
        </w:rPr>
        <w:t>Чтение</w:t>
      </w:r>
      <w:r w:rsidRPr="00CA0627">
        <w:rPr>
          <w:b/>
          <w:bCs/>
          <w:spacing w:val="45"/>
          <w:sz w:val="24"/>
          <w:szCs w:val="24"/>
        </w:rPr>
        <w:t>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</w:t>
      </w:r>
      <w:r w:rsidRPr="00CA0627">
        <w:rPr>
          <w:b/>
          <w:bCs/>
          <w:sz w:val="24"/>
          <w:szCs w:val="24"/>
        </w:rPr>
        <w:t>ознакомительное чтение</w:t>
      </w:r>
      <w:r w:rsidRPr="00CA0627">
        <w:rPr>
          <w:sz w:val="24"/>
          <w:szCs w:val="24"/>
        </w:rPr>
        <w:t>); с полным пониманием содержания (</w:t>
      </w:r>
      <w:r w:rsidRPr="00CA0627">
        <w:rPr>
          <w:b/>
          <w:bCs/>
          <w:sz w:val="24"/>
          <w:szCs w:val="24"/>
        </w:rPr>
        <w:t>изучающее чтение</w:t>
      </w:r>
      <w:r w:rsidRPr="00CA0627">
        <w:rPr>
          <w:sz w:val="24"/>
          <w:szCs w:val="24"/>
        </w:rPr>
        <w:t>); с выборочным пониманием нужной или интересующей информации (</w:t>
      </w:r>
      <w:r w:rsidRPr="00CA0627">
        <w:rPr>
          <w:b/>
          <w:bCs/>
          <w:sz w:val="24"/>
          <w:szCs w:val="24"/>
        </w:rPr>
        <w:t>просмотровое/поисковое чтение</w:t>
      </w:r>
      <w:r w:rsidRPr="00CA0627">
        <w:rPr>
          <w:sz w:val="24"/>
          <w:szCs w:val="24"/>
        </w:rPr>
        <w:t>).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Содержание текстов должно соответствовать возрастным особенностям и интересам учащихся 8–9 классов, иметь образовательную и воспитательную ценность, воздействовать на эмоциональную сферу школьников.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Независимо от вида чтения возможно использование двуязычного словаря.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  <w:u w:val="single"/>
        </w:rPr>
        <w:t>Чтение с пониманием основного содержания текста</w:t>
      </w:r>
      <w:r w:rsidRPr="00CA0627">
        <w:rPr>
          <w:sz w:val="24"/>
          <w:szCs w:val="24"/>
        </w:rPr>
        <w:t xml:space="preserve"> осуществляется на аутентичных материалах, отражающих особенности быта, жизни, культуры стран изучаемого языка.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Умения чтения, подлежащие формированию: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определять тему, содержание текста по заголовку;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выделять основную мысль;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выбирать главные факты из текста, опуская второстепенные;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устанавливать логическую последовательность основных фактов/ событий в тексте.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Объем текста – до 500 слов.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  <w:u w:val="single"/>
        </w:rPr>
        <w:lastRenderedPageBreak/>
        <w:t>Чтение с полным пониманием текста</w:t>
      </w:r>
      <w:r w:rsidRPr="00CA0627">
        <w:rPr>
          <w:sz w:val="24"/>
          <w:szCs w:val="24"/>
        </w:rPr>
        <w:t xml:space="preserve"> осуществляется на облегченных аутентичных текстах разных жанров.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Умения чтения, подлежащие формированию: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оценивать полученную информацию, выражать свое мнение;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прокомментировать/объяснить те или иные факты, описанные в тексте.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Объем текста до 600 слов.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  <w:u w:val="single"/>
        </w:rPr>
        <w:t>Чтение с выборочным пониманием нужной или интересующей информации</w:t>
      </w:r>
      <w:r w:rsidRPr="00CA0627">
        <w:rPr>
          <w:sz w:val="24"/>
          <w:szCs w:val="24"/>
        </w:rPr>
        <w:t xml:space="preserve"> предполагает умение просмотреть аутентичный текст (статью или несколько статей из газеты, журнала, сайтов</w:t>
      </w:r>
      <w:r w:rsidRPr="00CA0627">
        <w:rPr>
          <w:i/>
          <w:iCs/>
          <w:sz w:val="24"/>
          <w:szCs w:val="24"/>
        </w:rPr>
        <w:t xml:space="preserve"> </w:t>
      </w:r>
      <w:r w:rsidRPr="00CA0627">
        <w:rPr>
          <w:sz w:val="24"/>
          <w:szCs w:val="24"/>
        </w:rPr>
        <w:t>Интернета)</w:t>
      </w:r>
      <w:r w:rsidRPr="00CA0627">
        <w:rPr>
          <w:i/>
          <w:iCs/>
          <w:sz w:val="24"/>
          <w:szCs w:val="24"/>
        </w:rPr>
        <w:t xml:space="preserve"> </w:t>
      </w:r>
      <w:r w:rsidRPr="00CA0627">
        <w:rPr>
          <w:sz w:val="24"/>
          <w:szCs w:val="24"/>
        </w:rPr>
        <w:t>и выбрать информацию, которая необходима или представляет интерес для учащихся.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bCs/>
          <w:spacing w:val="45"/>
          <w:sz w:val="24"/>
          <w:szCs w:val="24"/>
        </w:rPr>
      </w:pPr>
      <w:r w:rsidRPr="00CA0627">
        <w:rPr>
          <w:b/>
          <w:bCs/>
          <w:sz w:val="24"/>
          <w:szCs w:val="24"/>
        </w:rPr>
        <w:t>Письменная  речь</w:t>
      </w:r>
      <w:r w:rsidRPr="00CA0627">
        <w:rPr>
          <w:b/>
          <w:bCs/>
          <w:spacing w:val="45"/>
          <w:sz w:val="24"/>
          <w:szCs w:val="24"/>
        </w:rPr>
        <w:t>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Овладение письменной речью предусматривает развитие следующих умений: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делать выписки из текста;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писать короткие поздравления с днем рождения, другими праздниками, выражать пожелания (объемом 30–40 слов, включая написание адреса);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заполнять бланки (указывать имя, фамилию, пол, возраст, гражданство, адрес);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писать личное письмо по образцу/без опоры на образец</w:t>
      </w:r>
      <w:r w:rsidRPr="00CA0627">
        <w:rPr>
          <w:i/>
          <w:iCs/>
          <w:sz w:val="24"/>
          <w:szCs w:val="24"/>
        </w:rPr>
        <w:t xml:space="preserve"> </w:t>
      </w:r>
      <w:r w:rsidRPr="00CA0627">
        <w:rPr>
          <w:sz w:val="24"/>
          <w:szCs w:val="24"/>
        </w:rPr>
        <w:t>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– 80–90 слов, включая адрес).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Успешное овладение английским языком на </w:t>
      </w:r>
      <w:proofErr w:type="spellStart"/>
      <w:r w:rsidRPr="00CA0627">
        <w:rPr>
          <w:color w:val="auto"/>
          <w:sz w:val="24"/>
          <w:szCs w:val="24"/>
        </w:rPr>
        <w:t>допороговом</w:t>
      </w:r>
      <w:proofErr w:type="spellEnd"/>
      <w:r w:rsidRPr="00CA0627">
        <w:rPr>
          <w:color w:val="auto"/>
          <w:sz w:val="24"/>
          <w:szCs w:val="24"/>
        </w:rPr>
        <w:t xml:space="preserve"> уровне (соответствующем международному стандарту) предполагает развитие </w:t>
      </w:r>
      <w:r w:rsidRPr="00CA0627">
        <w:rPr>
          <w:color w:val="auto"/>
          <w:sz w:val="24"/>
          <w:szCs w:val="24"/>
          <w:u w:val="single"/>
        </w:rPr>
        <w:t>учебных</w:t>
      </w:r>
      <w:r w:rsidRPr="00CA0627">
        <w:rPr>
          <w:color w:val="auto"/>
          <w:sz w:val="24"/>
          <w:szCs w:val="24"/>
        </w:rPr>
        <w:t xml:space="preserve"> и </w:t>
      </w:r>
      <w:r w:rsidRPr="00CA0627">
        <w:rPr>
          <w:color w:val="auto"/>
          <w:sz w:val="24"/>
          <w:szCs w:val="24"/>
          <w:u w:val="single"/>
        </w:rPr>
        <w:t>компенсаторных умений</w:t>
      </w:r>
      <w:r w:rsidRPr="00CA0627">
        <w:rPr>
          <w:color w:val="auto"/>
          <w:sz w:val="24"/>
          <w:szCs w:val="24"/>
        </w:rPr>
        <w:t xml:space="preserve"> при обучении говорению, письму, </w:t>
      </w:r>
      <w:proofErr w:type="spellStart"/>
      <w:r w:rsidRPr="00CA0627">
        <w:rPr>
          <w:color w:val="auto"/>
          <w:sz w:val="24"/>
          <w:szCs w:val="24"/>
        </w:rPr>
        <w:t>аудированию</w:t>
      </w:r>
      <w:proofErr w:type="spellEnd"/>
      <w:r w:rsidRPr="00CA0627">
        <w:rPr>
          <w:color w:val="auto"/>
          <w:sz w:val="24"/>
          <w:szCs w:val="24"/>
        </w:rPr>
        <w:t xml:space="preserve"> и чтению.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 xml:space="preserve">На средней ступени обучения у учащихся развиваются такие </w:t>
      </w:r>
      <w:r w:rsidRPr="00CA0627">
        <w:rPr>
          <w:sz w:val="24"/>
          <w:szCs w:val="24"/>
          <w:u w:val="single"/>
        </w:rPr>
        <w:t>специальные учебные умения</w:t>
      </w:r>
      <w:r w:rsidRPr="00CA0627">
        <w:rPr>
          <w:sz w:val="24"/>
          <w:szCs w:val="24"/>
        </w:rPr>
        <w:t>, как: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пользоваться словарями и справочниками, в том числе электронными;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 xml:space="preserve">участвовать в проектной деятельности, в том числе </w:t>
      </w:r>
      <w:proofErr w:type="spellStart"/>
      <w:r w:rsidRPr="00CA0627">
        <w:rPr>
          <w:sz w:val="24"/>
          <w:szCs w:val="24"/>
        </w:rPr>
        <w:t>межпредметного</w:t>
      </w:r>
      <w:proofErr w:type="spellEnd"/>
      <w:r w:rsidRPr="00CA0627">
        <w:rPr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 xml:space="preserve">В основной школе также целенаправленно осуществляется развитие </w:t>
      </w:r>
      <w:r w:rsidRPr="00CA0627">
        <w:rPr>
          <w:sz w:val="24"/>
          <w:szCs w:val="24"/>
          <w:u w:val="single"/>
        </w:rPr>
        <w:t>компенсаторных умений</w:t>
      </w:r>
      <w:r w:rsidRPr="00CA0627">
        <w:rPr>
          <w:sz w:val="24"/>
          <w:szCs w:val="24"/>
        </w:rPr>
        <w:t xml:space="preserve"> – умений выходить из затруднительных положений при дефиците языковых средств, а именно: развитие умения использовать при говорении переспрос, перифраз, синонимичные средства, мимику, жесты, а при чтении и </w:t>
      </w:r>
      <w:proofErr w:type="spellStart"/>
      <w:r w:rsidRPr="00CA0627">
        <w:rPr>
          <w:sz w:val="24"/>
          <w:szCs w:val="24"/>
        </w:rPr>
        <w:t>аудировании</w:t>
      </w:r>
      <w:proofErr w:type="spellEnd"/>
      <w:r w:rsidRPr="00CA0627">
        <w:rPr>
          <w:sz w:val="24"/>
          <w:szCs w:val="24"/>
        </w:rPr>
        <w:t xml:space="preserve"> – языковую догадку, тематическое прогнозирование содержания, опускать/игнорировать информацию, не мешающую понять основное значение текста.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60" w:line="252" w:lineRule="auto"/>
        <w:ind w:left="0" w:right="0" w:firstLine="0"/>
        <w:rPr>
          <w:b/>
          <w:bCs/>
          <w:sz w:val="24"/>
          <w:szCs w:val="24"/>
        </w:rPr>
      </w:pPr>
      <w:r w:rsidRPr="00CA0627">
        <w:rPr>
          <w:b/>
          <w:bCs/>
          <w:sz w:val="24"/>
          <w:szCs w:val="24"/>
        </w:rPr>
        <w:t>Социокультурные знания и умения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 xml:space="preserve">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CA0627">
        <w:rPr>
          <w:sz w:val="24"/>
          <w:szCs w:val="24"/>
        </w:rPr>
        <w:t>межпредметного</w:t>
      </w:r>
      <w:proofErr w:type="spellEnd"/>
      <w:r w:rsidRPr="00CA0627">
        <w:rPr>
          <w:sz w:val="24"/>
          <w:szCs w:val="24"/>
        </w:rPr>
        <w:t xml:space="preserve"> характера).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Они овладевают знаниями: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о значении английского языка в современном мире;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наиболее употребительной тематической фоновой лексике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социокультурном портрете стран (говорящих на изучаемом языке) и культурном наследии стран изучаемого языка;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lastRenderedPageBreak/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речевых различиях в ситуациях формального и неформального общения в рамках изучаемых предметов речи.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Предусматривается также овладение умениями: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представлять родную страну и культуру на иностранном языке;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sz w:val="24"/>
          <w:szCs w:val="24"/>
        </w:rPr>
        <w:t>оказывать помощь зарубежным гостям в ситуациях повседневного общения.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bCs/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>Графика и орфография.</w:t>
      </w:r>
      <w:r w:rsidRPr="00CA0627">
        <w:rPr>
          <w:color w:val="auto"/>
          <w:sz w:val="24"/>
          <w:szCs w:val="24"/>
        </w:rPr>
        <w:t xml:space="preserve"> 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bCs/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Фонетическая сторона речи. </w:t>
      </w:r>
      <w:r w:rsidRPr="00CA0627">
        <w:rPr>
          <w:color w:val="auto"/>
          <w:sz w:val="24"/>
          <w:szCs w:val="24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Дальнейшее совершенствование </w:t>
      </w:r>
      <w:proofErr w:type="spellStart"/>
      <w:r w:rsidRPr="00CA0627">
        <w:rPr>
          <w:color w:val="auto"/>
          <w:sz w:val="24"/>
          <w:szCs w:val="24"/>
        </w:rPr>
        <w:t>слухо</w:t>
      </w:r>
      <w:proofErr w:type="spellEnd"/>
      <w:r w:rsidRPr="00CA0627">
        <w:rPr>
          <w:color w:val="auto"/>
          <w:sz w:val="24"/>
          <w:szCs w:val="24"/>
        </w:rPr>
        <w:t>-произносительных навыков, в том числе применительно к новому языковому материалу.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b/>
          <w:bCs/>
          <w:color w:val="auto"/>
          <w:sz w:val="24"/>
          <w:szCs w:val="24"/>
        </w:rPr>
      </w:pP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Лексическая сторона речи. </w:t>
      </w:r>
      <w:r w:rsidRPr="00CA0627">
        <w:rPr>
          <w:sz w:val="24"/>
          <w:szCs w:val="24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К 900 лексическим единицам, усвоенным школьниками ранее, добавляются около 300 новых лексических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 Развитие навыков их распознавания и употребления в речи.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  <w:lang w:val="en-US"/>
        </w:rPr>
      </w:pPr>
      <w:r w:rsidRPr="00CA0627">
        <w:rPr>
          <w:sz w:val="24"/>
          <w:szCs w:val="24"/>
          <w:lang w:val="en-US"/>
        </w:rPr>
        <w:t xml:space="preserve">1) </w:t>
      </w:r>
      <w:proofErr w:type="gramStart"/>
      <w:r w:rsidRPr="00CA0627">
        <w:rPr>
          <w:sz w:val="24"/>
          <w:szCs w:val="24"/>
        </w:rPr>
        <w:t>аффиксами</w:t>
      </w:r>
      <w:proofErr w:type="gramEnd"/>
      <w:r w:rsidRPr="00CA0627">
        <w:rPr>
          <w:sz w:val="24"/>
          <w:szCs w:val="24"/>
          <w:lang w:val="en-US"/>
        </w:rPr>
        <w:t>: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en-US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  <w:lang w:val="en-US"/>
        </w:rPr>
        <w:t xml:space="preserve"> </w:t>
      </w:r>
      <w:r w:rsidRPr="00CA0627">
        <w:rPr>
          <w:sz w:val="24"/>
          <w:szCs w:val="24"/>
        </w:rPr>
        <w:t>глаголов</w:t>
      </w:r>
      <w:r w:rsidRPr="00CA0627">
        <w:rPr>
          <w:sz w:val="24"/>
          <w:szCs w:val="24"/>
          <w:lang w:val="en-US"/>
        </w:rPr>
        <w:t xml:space="preserve"> dis- (discover), </w:t>
      </w:r>
      <w:proofErr w:type="spellStart"/>
      <w:r w:rsidRPr="00CA0627">
        <w:rPr>
          <w:sz w:val="24"/>
          <w:szCs w:val="24"/>
          <w:lang w:val="en-US"/>
        </w:rPr>
        <w:t>mis</w:t>
      </w:r>
      <w:proofErr w:type="spellEnd"/>
      <w:r w:rsidRPr="00CA0627">
        <w:rPr>
          <w:sz w:val="24"/>
          <w:szCs w:val="24"/>
          <w:lang w:val="en-US"/>
        </w:rPr>
        <w:t>- (misunderstand); -</w:t>
      </w:r>
      <w:proofErr w:type="spellStart"/>
      <w:r w:rsidRPr="00CA0627">
        <w:rPr>
          <w:sz w:val="24"/>
          <w:szCs w:val="24"/>
          <w:lang w:val="en-US"/>
        </w:rPr>
        <w:t>ize</w:t>
      </w:r>
      <w:proofErr w:type="spellEnd"/>
      <w:r w:rsidRPr="00CA0627">
        <w:rPr>
          <w:sz w:val="24"/>
          <w:szCs w:val="24"/>
          <w:lang w:val="en-US"/>
        </w:rPr>
        <w:t>/-</w:t>
      </w:r>
      <w:proofErr w:type="spellStart"/>
      <w:r w:rsidRPr="00CA0627">
        <w:rPr>
          <w:sz w:val="24"/>
          <w:szCs w:val="24"/>
          <w:lang w:val="en-US"/>
        </w:rPr>
        <w:t>ise</w:t>
      </w:r>
      <w:proofErr w:type="spellEnd"/>
      <w:r w:rsidRPr="00CA0627">
        <w:rPr>
          <w:sz w:val="24"/>
          <w:szCs w:val="24"/>
          <w:lang w:val="en-US"/>
        </w:rPr>
        <w:t xml:space="preserve"> (revise);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en-US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  <w:lang w:val="en-US"/>
        </w:rPr>
        <w:t xml:space="preserve"> </w:t>
      </w:r>
      <w:r w:rsidRPr="00CA0627">
        <w:rPr>
          <w:sz w:val="24"/>
          <w:szCs w:val="24"/>
        </w:rPr>
        <w:t>существительных</w:t>
      </w:r>
      <w:r w:rsidRPr="00CA0627">
        <w:rPr>
          <w:sz w:val="24"/>
          <w:szCs w:val="24"/>
          <w:lang w:val="en-US"/>
        </w:rPr>
        <w:t xml:space="preserve"> -</w:t>
      </w:r>
      <w:proofErr w:type="spellStart"/>
      <w:r w:rsidRPr="00CA0627">
        <w:rPr>
          <w:sz w:val="24"/>
          <w:szCs w:val="24"/>
          <w:lang w:val="en-US"/>
        </w:rPr>
        <w:t>sion</w:t>
      </w:r>
      <w:proofErr w:type="spellEnd"/>
      <w:r w:rsidRPr="00CA0627">
        <w:rPr>
          <w:sz w:val="24"/>
          <w:szCs w:val="24"/>
          <w:lang w:val="en-US"/>
        </w:rPr>
        <w:t>/-</w:t>
      </w:r>
      <w:proofErr w:type="spellStart"/>
      <w:r w:rsidRPr="00CA0627">
        <w:rPr>
          <w:sz w:val="24"/>
          <w:szCs w:val="24"/>
          <w:lang w:val="en-US"/>
        </w:rPr>
        <w:t>tion</w:t>
      </w:r>
      <w:proofErr w:type="spellEnd"/>
      <w:r w:rsidRPr="00CA0627">
        <w:rPr>
          <w:sz w:val="24"/>
          <w:szCs w:val="24"/>
          <w:lang w:val="en-US"/>
        </w:rPr>
        <w:t xml:space="preserve"> (impression/information), -</w:t>
      </w:r>
      <w:proofErr w:type="spellStart"/>
      <w:r w:rsidRPr="00CA0627">
        <w:rPr>
          <w:sz w:val="24"/>
          <w:szCs w:val="24"/>
          <w:lang w:val="en-US"/>
        </w:rPr>
        <w:t>ance</w:t>
      </w:r>
      <w:proofErr w:type="spellEnd"/>
      <w:r w:rsidRPr="00CA0627">
        <w:rPr>
          <w:sz w:val="24"/>
          <w:szCs w:val="24"/>
          <w:lang w:val="en-US"/>
        </w:rPr>
        <w:t>/-</w:t>
      </w:r>
      <w:proofErr w:type="spellStart"/>
      <w:r w:rsidRPr="00CA0627">
        <w:rPr>
          <w:sz w:val="24"/>
          <w:szCs w:val="24"/>
          <w:lang w:val="en-US"/>
        </w:rPr>
        <w:t>ence</w:t>
      </w:r>
      <w:proofErr w:type="spellEnd"/>
      <w:r w:rsidRPr="00CA0627">
        <w:rPr>
          <w:sz w:val="24"/>
          <w:szCs w:val="24"/>
          <w:lang w:val="en-US"/>
        </w:rPr>
        <w:t xml:space="preserve"> (performance/influence), -</w:t>
      </w:r>
      <w:proofErr w:type="spellStart"/>
      <w:r w:rsidRPr="00CA0627">
        <w:rPr>
          <w:sz w:val="24"/>
          <w:szCs w:val="24"/>
          <w:lang w:val="en-US"/>
        </w:rPr>
        <w:t>ment</w:t>
      </w:r>
      <w:proofErr w:type="spellEnd"/>
      <w:r w:rsidRPr="00CA0627">
        <w:rPr>
          <w:sz w:val="24"/>
          <w:szCs w:val="24"/>
          <w:lang w:val="en-US"/>
        </w:rPr>
        <w:t xml:space="preserve"> (development),-</w:t>
      </w:r>
      <w:proofErr w:type="spellStart"/>
      <w:r w:rsidRPr="00CA0627">
        <w:rPr>
          <w:sz w:val="24"/>
          <w:szCs w:val="24"/>
          <w:lang w:val="en-US"/>
        </w:rPr>
        <w:t>ity</w:t>
      </w:r>
      <w:proofErr w:type="spellEnd"/>
      <w:r w:rsidRPr="00CA0627">
        <w:rPr>
          <w:sz w:val="24"/>
          <w:szCs w:val="24"/>
          <w:lang w:val="en-US"/>
        </w:rPr>
        <w:t xml:space="preserve"> (possibility);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en-US"/>
        </w:rPr>
      </w:pPr>
      <w:r w:rsidRPr="00CA0627">
        <w:rPr>
          <w:noProof/>
          <w:color w:val="auto"/>
          <w:sz w:val="24"/>
          <w:szCs w:val="24"/>
        </w:rPr>
        <w:t></w:t>
      </w:r>
      <w:r w:rsidRPr="00CA0627">
        <w:rPr>
          <w:color w:val="auto"/>
          <w:sz w:val="24"/>
          <w:szCs w:val="24"/>
          <w:lang w:val="en-US"/>
        </w:rPr>
        <w:t xml:space="preserve"> </w:t>
      </w:r>
      <w:r w:rsidRPr="00CA0627">
        <w:rPr>
          <w:sz w:val="24"/>
          <w:szCs w:val="24"/>
        </w:rPr>
        <w:t>прилагательных</w:t>
      </w:r>
      <w:r w:rsidRPr="00CA0627">
        <w:rPr>
          <w:sz w:val="24"/>
          <w:szCs w:val="24"/>
          <w:lang w:val="en-US"/>
        </w:rPr>
        <w:t xml:space="preserve"> -</w:t>
      </w:r>
      <w:proofErr w:type="spellStart"/>
      <w:r w:rsidRPr="00CA0627">
        <w:rPr>
          <w:sz w:val="24"/>
          <w:szCs w:val="24"/>
          <w:lang w:val="en-US"/>
        </w:rPr>
        <w:t>im</w:t>
      </w:r>
      <w:proofErr w:type="spellEnd"/>
      <w:r w:rsidRPr="00CA0627">
        <w:rPr>
          <w:sz w:val="24"/>
          <w:szCs w:val="24"/>
          <w:lang w:val="en-US"/>
        </w:rPr>
        <w:t>/-in (impolite/informal), -able/-</w:t>
      </w:r>
      <w:proofErr w:type="spellStart"/>
      <w:r w:rsidRPr="00CA0627">
        <w:rPr>
          <w:sz w:val="24"/>
          <w:szCs w:val="24"/>
          <w:lang w:val="en-US"/>
        </w:rPr>
        <w:t>ible</w:t>
      </w:r>
      <w:proofErr w:type="spellEnd"/>
      <w:r w:rsidRPr="00CA0627">
        <w:rPr>
          <w:sz w:val="24"/>
          <w:szCs w:val="24"/>
          <w:lang w:val="en-US"/>
        </w:rPr>
        <w:t xml:space="preserve"> (sociable/ possible), -less (homeless), -</w:t>
      </w:r>
      <w:proofErr w:type="spellStart"/>
      <w:r w:rsidRPr="00CA0627">
        <w:rPr>
          <w:sz w:val="24"/>
          <w:szCs w:val="24"/>
          <w:lang w:val="en-US"/>
        </w:rPr>
        <w:t>ive</w:t>
      </w:r>
      <w:proofErr w:type="spellEnd"/>
      <w:r w:rsidRPr="00CA0627">
        <w:rPr>
          <w:sz w:val="24"/>
          <w:szCs w:val="24"/>
          <w:lang w:val="en-US"/>
        </w:rPr>
        <w:t xml:space="preserve"> (creative), inter- (international);</w:t>
      </w:r>
    </w:p>
    <w:p w:rsidR="00CA0627" w:rsidRPr="00CA0627" w:rsidRDefault="00CA0627" w:rsidP="00CA0627">
      <w:pPr>
        <w:shd w:val="clear" w:color="auto" w:fill="FFFFFF"/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>2) словосложением: прилагательное + прилагательное (</w:t>
      </w:r>
      <w:proofErr w:type="spellStart"/>
      <w:r w:rsidRPr="00CA0627">
        <w:rPr>
          <w:sz w:val="24"/>
          <w:szCs w:val="24"/>
        </w:rPr>
        <w:t>deaf-mute</w:t>
      </w:r>
      <w:proofErr w:type="spellEnd"/>
      <w:r w:rsidRPr="00CA0627">
        <w:rPr>
          <w:sz w:val="24"/>
          <w:szCs w:val="24"/>
        </w:rPr>
        <w:t>), прилагательное + существительное (</w:t>
      </w:r>
      <w:proofErr w:type="spellStart"/>
      <w:r w:rsidRPr="00CA0627">
        <w:rPr>
          <w:sz w:val="24"/>
          <w:szCs w:val="24"/>
        </w:rPr>
        <w:t>blackboard</w:t>
      </w:r>
      <w:proofErr w:type="spellEnd"/>
      <w:r w:rsidRPr="00CA0627">
        <w:rPr>
          <w:sz w:val="24"/>
          <w:szCs w:val="24"/>
        </w:rPr>
        <w:t>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3) конверсией: прилагательными, образованными от существительных (</w:t>
      </w:r>
      <w:proofErr w:type="spellStart"/>
      <w:r w:rsidRPr="00CA0627">
        <w:rPr>
          <w:color w:val="auto"/>
          <w:sz w:val="24"/>
          <w:szCs w:val="24"/>
        </w:rPr>
        <w:t>cold</w:t>
      </w:r>
      <w:proofErr w:type="spellEnd"/>
      <w:r w:rsidRPr="00CA0627">
        <w:rPr>
          <w:color w:val="auto"/>
          <w:sz w:val="24"/>
          <w:szCs w:val="24"/>
        </w:rPr>
        <w:t xml:space="preserve"> – </w:t>
      </w:r>
      <w:proofErr w:type="spellStart"/>
      <w:r w:rsidRPr="00CA0627">
        <w:rPr>
          <w:color w:val="auto"/>
          <w:sz w:val="24"/>
          <w:szCs w:val="24"/>
        </w:rPr>
        <w:t>cold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winter</w:t>
      </w:r>
      <w:proofErr w:type="spellEnd"/>
      <w:r w:rsidRPr="00CA0627">
        <w:rPr>
          <w:color w:val="auto"/>
          <w:sz w:val="24"/>
          <w:szCs w:val="24"/>
        </w:rPr>
        <w:t>).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b/>
          <w:bCs/>
          <w:color w:val="auto"/>
          <w:sz w:val="24"/>
          <w:szCs w:val="24"/>
        </w:rPr>
        <w:t xml:space="preserve">Грамматическая сторона речи. </w:t>
      </w:r>
      <w:r w:rsidRPr="00CA0627">
        <w:rPr>
          <w:sz w:val="24"/>
          <w:szCs w:val="24"/>
        </w:rPr>
        <w:t>Расширение объема значений грамматических явлений, изученных во 5–8 классах, и овладение новыми грамматическими явлениями;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CA0627">
        <w:rPr>
          <w:color w:val="auto"/>
          <w:sz w:val="24"/>
          <w:szCs w:val="24"/>
        </w:rPr>
        <w:t>as</w:t>
      </w:r>
      <w:proofErr w:type="spellEnd"/>
      <w:r w:rsidRPr="00CA0627">
        <w:rPr>
          <w:color w:val="auto"/>
          <w:sz w:val="24"/>
          <w:szCs w:val="24"/>
        </w:rPr>
        <w:t xml:space="preserve">… </w:t>
      </w:r>
      <w:proofErr w:type="spellStart"/>
      <w:r w:rsidRPr="00CA0627">
        <w:rPr>
          <w:color w:val="auto"/>
          <w:sz w:val="24"/>
          <w:szCs w:val="24"/>
        </w:rPr>
        <w:t>as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not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so</w:t>
      </w:r>
      <w:proofErr w:type="spellEnd"/>
      <w:proofErr w:type="gramStart"/>
      <w:r w:rsidRPr="00CA0627">
        <w:rPr>
          <w:color w:val="auto"/>
          <w:sz w:val="24"/>
          <w:szCs w:val="24"/>
        </w:rPr>
        <w:t xml:space="preserve"> ….</w:t>
      </w:r>
      <w:proofErr w:type="spellStart"/>
      <w:proofErr w:type="gramEnd"/>
      <w:r w:rsidRPr="00CA0627">
        <w:rPr>
          <w:color w:val="auto"/>
          <w:sz w:val="24"/>
          <w:szCs w:val="24"/>
        </w:rPr>
        <w:t>as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either</w:t>
      </w:r>
      <w:proofErr w:type="spellEnd"/>
      <w:r w:rsidRPr="00CA0627">
        <w:rPr>
          <w:color w:val="auto"/>
          <w:sz w:val="24"/>
          <w:szCs w:val="24"/>
        </w:rPr>
        <w:t xml:space="preserve">… </w:t>
      </w:r>
      <w:proofErr w:type="spellStart"/>
      <w:r w:rsidRPr="00CA0627">
        <w:rPr>
          <w:color w:val="auto"/>
          <w:sz w:val="24"/>
          <w:szCs w:val="24"/>
        </w:rPr>
        <w:t>or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neither</w:t>
      </w:r>
      <w:proofErr w:type="spellEnd"/>
      <w:r w:rsidRPr="00CA0627">
        <w:rPr>
          <w:color w:val="auto"/>
          <w:sz w:val="24"/>
          <w:szCs w:val="24"/>
        </w:rPr>
        <w:t xml:space="preserve"> … </w:t>
      </w:r>
      <w:proofErr w:type="spellStart"/>
      <w:r w:rsidRPr="00CA0627">
        <w:rPr>
          <w:color w:val="auto"/>
          <w:sz w:val="24"/>
          <w:szCs w:val="24"/>
        </w:rPr>
        <w:t>nor</w:t>
      </w:r>
      <w:proofErr w:type="spellEnd"/>
      <w:r w:rsidRPr="00CA0627">
        <w:rPr>
          <w:color w:val="auto"/>
          <w:sz w:val="24"/>
          <w:szCs w:val="24"/>
        </w:rPr>
        <w:t>; условных предложений реального и нереального характера (</w:t>
      </w:r>
      <w:proofErr w:type="spellStart"/>
      <w:r w:rsidRPr="00CA0627">
        <w:rPr>
          <w:color w:val="auto"/>
          <w:sz w:val="24"/>
          <w:szCs w:val="24"/>
        </w:rPr>
        <w:t>Conditional</w:t>
      </w:r>
      <w:proofErr w:type="spellEnd"/>
      <w:r w:rsidRPr="00CA0627">
        <w:rPr>
          <w:color w:val="auto"/>
          <w:sz w:val="24"/>
          <w:szCs w:val="24"/>
        </w:rPr>
        <w:t xml:space="preserve"> I </w:t>
      </w:r>
      <w:proofErr w:type="spellStart"/>
      <w:r w:rsidRPr="00CA0627">
        <w:rPr>
          <w:color w:val="auto"/>
          <w:sz w:val="24"/>
          <w:szCs w:val="24"/>
        </w:rPr>
        <w:t>and</w:t>
      </w:r>
      <w:proofErr w:type="spellEnd"/>
      <w:r w:rsidRPr="00CA0627">
        <w:rPr>
          <w:color w:val="auto"/>
          <w:sz w:val="24"/>
          <w:szCs w:val="24"/>
        </w:rPr>
        <w:t xml:space="preserve"> II), а также сложноподчиненных предложений с придаточными: времени с союзами </w:t>
      </w:r>
      <w:proofErr w:type="spellStart"/>
      <w:r w:rsidRPr="00CA0627">
        <w:rPr>
          <w:color w:val="auto"/>
          <w:sz w:val="24"/>
          <w:szCs w:val="24"/>
        </w:rPr>
        <w:t>for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since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during</w:t>
      </w:r>
      <w:proofErr w:type="spellEnd"/>
      <w:r w:rsidRPr="00CA0627">
        <w:rPr>
          <w:color w:val="auto"/>
          <w:sz w:val="24"/>
          <w:szCs w:val="24"/>
        </w:rPr>
        <w:t xml:space="preserve">; цели с союзом </w:t>
      </w:r>
      <w:proofErr w:type="spellStart"/>
      <w:r w:rsidRPr="00CA0627">
        <w:rPr>
          <w:color w:val="auto"/>
          <w:sz w:val="24"/>
          <w:szCs w:val="24"/>
        </w:rPr>
        <w:t>so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that</w:t>
      </w:r>
      <w:proofErr w:type="spellEnd"/>
      <w:r w:rsidRPr="00CA0627">
        <w:rPr>
          <w:color w:val="auto"/>
          <w:sz w:val="24"/>
          <w:szCs w:val="24"/>
        </w:rPr>
        <w:t xml:space="preserve">; условия с союзом </w:t>
      </w:r>
      <w:proofErr w:type="spellStart"/>
      <w:r w:rsidRPr="00CA0627">
        <w:rPr>
          <w:color w:val="auto"/>
          <w:sz w:val="24"/>
          <w:szCs w:val="24"/>
        </w:rPr>
        <w:t>unless</w:t>
      </w:r>
      <w:proofErr w:type="spellEnd"/>
      <w:r w:rsidRPr="00CA0627">
        <w:rPr>
          <w:color w:val="auto"/>
          <w:sz w:val="24"/>
          <w:szCs w:val="24"/>
        </w:rPr>
        <w:t xml:space="preserve">; определительными с союзами </w:t>
      </w:r>
      <w:proofErr w:type="spellStart"/>
      <w:r w:rsidRPr="00CA0627">
        <w:rPr>
          <w:color w:val="auto"/>
          <w:sz w:val="24"/>
          <w:szCs w:val="24"/>
        </w:rPr>
        <w:t>who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which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that</w:t>
      </w:r>
      <w:proofErr w:type="spellEnd"/>
      <w:r w:rsidRPr="00CA0627">
        <w:rPr>
          <w:color w:val="auto"/>
          <w:sz w:val="24"/>
          <w:szCs w:val="24"/>
        </w:rPr>
        <w:t>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  <w:lang w:val="en-US"/>
        </w:rPr>
      </w:pPr>
      <w:r w:rsidRPr="00CA0627">
        <w:rPr>
          <w:sz w:val="24"/>
          <w:szCs w:val="24"/>
        </w:rPr>
        <w:t xml:space="preserve">понимание при чтении сложноподчиненных предложений с </w:t>
      </w:r>
      <w:r w:rsidRPr="00CA0627">
        <w:rPr>
          <w:color w:val="auto"/>
          <w:sz w:val="24"/>
          <w:szCs w:val="24"/>
        </w:rPr>
        <w:t xml:space="preserve">союзами </w:t>
      </w:r>
      <w:proofErr w:type="spellStart"/>
      <w:r w:rsidRPr="00CA0627">
        <w:rPr>
          <w:color w:val="auto"/>
          <w:sz w:val="24"/>
          <w:szCs w:val="24"/>
        </w:rPr>
        <w:t>whoever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whatever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however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whenever</w:t>
      </w:r>
      <w:proofErr w:type="spellEnd"/>
      <w:r w:rsidRPr="00CA0627">
        <w:rPr>
          <w:color w:val="auto"/>
          <w:sz w:val="24"/>
          <w:szCs w:val="24"/>
        </w:rPr>
        <w:t xml:space="preserve">; условных предложений нереального характера </w:t>
      </w:r>
      <w:proofErr w:type="spellStart"/>
      <w:r w:rsidRPr="00CA0627">
        <w:rPr>
          <w:color w:val="auto"/>
          <w:sz w:val="24"/>
          <w:szCs w:val="24"/>
        </w:rPr>
        <w:t>Conditional</w:t>
      </w:r>
      <w:proofErr w:type="spellEnd"/>
      <w:r w:rsidRPr="00CA0627">
        <w:rPr>
          <w:color w:val="auto"/>
          <w:sz w:val="24"/>
          <w:szCs w:val="24"/>
        </w:rPr>
        <w:t xml:space="preserve"> III (</w:t>
      </w:r>
      <w:proofErr w:type="spellStart"/>
      <w:r w:rsidRPr="00CA0627">
        <w:rPr>
          <w:color w:val="auto"/>
          <w:sz w:val="24"/>
          <w:szCs w:val="24"/>
        </w:rPr>
        <w:t>If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Pete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had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reviewed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grammar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he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would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have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written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the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test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better</w:t>
      </w:r>
      <w:proofErr w:type="spellEnd"/>
      <w:r w:rsidRPr="00CA0627">
        <w:rPr>
          <w:color w:val="auto"/>
          <w:sz w:val="24"/>
          <w:szCs w:val="24"/>
        </w:rPr>
        <w:t xml:space="preserve">.), </w:t>
      </w:r>
      <w:r w:rsidRPr="00CA0627">
        <w:rPr>
          <w:sz w:val="24"/>
          <w:szCs w:val="24"/>
        </w:rPr>
        <w:t xml:space="preserve">конструкций с инфинитивом типа I </w:t>
      </w:r>
      <w:proofErr w:type="spellStart"/>
      <w:r w:rsidRPr="00CA0627">
        <w:rPr>
          <w:sz w:val="24"/>
          <w:szCs w:val="24"/>
        </w:rPr>
        <w:t>saw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Peter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cross</w:t>
      </w:r>
      <w:proofErr w:type="spellEnd"/>
      <w:r w:rsidRPr="00CA0627">
        <w:rPr>
          <w:sz w:val="24"/>
          <w:szCs w:val="24"/>
        </w:rPr>
        <w:t>/</w:t>
      </w:r>
      <w:proofErr w:type="spellStart"/>
      <w:r w:rsidRPr="00CA0627">
        <w:rPr>
          <w:sz w:val="24"/>
          <w:szCs w:val="24"/>
        </w:rPr>
        <w:t>crossing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the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street</w:t>
      </w:r>
      <w:proofErr w:type="spellEnd"/>
      <w:r w:rsidRPr="00CA0627">
        <w:rPr>
          <w:sz w:val="24"/>
          <w:szCs w:val="24"/>
        </w:rPr>
        <w:t xml:space="preserve">. </w:t>
      </w:r>
      <w:r w:rsidRPr="00CA0627">
        <w:rPr>
          <w:sz w:val="24"/>
          <w:szCs w:val="24"/>
          <w:lang w:val="en-US"/>
        </w:rPr>
        <w:t xml:space="preserve">He seems to be a good pupil. I want you to meet me at the station tomorrow, </w:t>
      </w:r>
      <w:r w:rsidRPr="00CA0627">
        <w:rPr>
          <w:sz w:val="24"/>
          <w:szCs w:val="24"/>
        </w:rPr>
        <w:t>конструкций</w:t>
      </w:r>
      <w:r w:rsidRPr="00CA0627">
        <w:rPr>
          <w:sz w:val="24"/>
          <w:szCs w:val="24"/>
          <w:lang w:val="en-US"/>
        </w:rPr>
        <w:t xml:space="preserve"> </w:t>
      </w:r>
      <w:proofErr w:type="spellStart"/>
      <w:r w:rsidRPr="00CA0627">
        <w:rPr>
          <w:sz w:val="24"/>
          <w:szCs w:val="24"/>
          <w:lang w:val="en-US"/>
        </w:rPr>
        <w:t>be</w:t>
      </w:r>
      <w:proofErr w:type="spellEnd"/>
      <w:r w:rsidRPr="00CA0627">
        <w:rPr>
          <w:sz w:val="24"/>
          <w:szCs w:val="24"/>
          <w:lang w:val="en-US"/>
        </w:rPr>
        <w:t>/get used to something; be/get used to doing something;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 xml:space="preserve">знание признаков и навыки распознавания и употребления в речи глаголов в новых для данного этапа </w:t>
      </w:r>
      <w:proofErr w:type="spellStart"/>
      <w:r w:rsidRPr="00CA0627">
        <w:rPr>
          <w:sz w:val="24"/>
          <w:szCs w:val="24"/>
        </w:rPr>
        <w:t>видо</w:t>
      </w:r>
      <w:proofErr w:type="spellEnd"/>
      <w:r w:rsidRPr="00CA0627">
        <w:rPr>
          <w:sz w:val="24"/>
          <w:szCs w:val="24"/>
        </w:rPr>
        <w:t xml:space="preserve">-временных формах действительного </w:t>
      </w:r>
      <w:r w:rsidRPr="00CA0627">
        <w:rPr>
          <w:i/>
          <w:iCs/>
          <w:sz w:val="24"/>
          <w:szCs w:val="24"/>
        </w:rPr>
        <w:t>(</w:t>
      </w:r>
      <w:proofErr w:type="spellStart"/>
      <w:r w:rsidRPr="00CA0627">
        <w:rPr>
          <w:sz w:val="24"/>
          <w:szCs w:val="24"/>
        </w:rPr>
        <w:t>Past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Continuous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Past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Perfect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Present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Perfect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Continuous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Future-in-the-Past</w:t>
      </w:r>
      <w:proofErr w:type="spellEnd"/>
      <w:r w:rsidRPr="00CA0627">
        <w:rPr>
          <w:sz w:val="24"/>
          <w:szCs w:val="24"/>
        </w:rPr>
        <w:t>) и страдательного (</w:t>
      </w:r>
      <w:proofErr w:type="spellStart"/>
      <w:r w:rsidRPr="00CA0627">
        <w:rPr>
          <w:sz w:val="24"/>
          <w:szCs w:val="24"/>
        </w:rPr>
        <w:t>Present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Past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Future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Simple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in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Passive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Voice</w:t>
      </w:r>
      <w:proofErr w:type="spellEnd"/>
      <w:r w:rsidRPr="00CA0627">
        <w:rPr>
          <w:sz w:val="24"/>
          <w:szCs w:val="24"/>
        </w:rPr>
        <w:t>) залогов; модальных глаголов (</w:t>
      </w:r>
      <w:proofErr w:type="spellStart"/>
      <w:r w:rsidRPr="00CA0627">
        <w:rPr>
          <w:sz w:val="24"/>
          <w:szCs w:val="24"/>
        </w:rPr>
        <w:t>need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shall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could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might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would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should</w:t>
      </w:r>
      <w:proofErr w:type="spellEnd"/>
      <w:r w:rsidRPr="00CA0627">
        <w:rPr>
          <w:sz w:val="24"/>
          <w:szCs w:val="24"/>
        </w:rPr>
        <w:t xml:space="preserve">); косвенной речи в </w:t>
      </w:r>
      <w:r w:rsidRPr="00CA0627">
        <w:rPr>
          <w:sz w:val="24"/>
          <w:szCs w:val="24"/>
        </w:rPr>
        <w:lastRenderedPageBreak/>
        <w:t>утвердительных и вопросительных предложениях в настоящем и прошедшем времени; формирование навыков согласования времен в рамках сложного предложения в плане настоящего и прошлого;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sz w:val="24"/>
          <w:szCs w:val="24"/>
        </w:rPr>
      </w:pPr>
      <w:r w:rsidRPr="00CA0627">
        <w:rPr>
          <w:sz w:val="24"/>
          <w:szCs w:val="24"/>
        </w:rPr>
        <w:t xml:space="preserve">навыки распознавания и понимания при чтении глагольных форм в </w:t>
      </w:r>
      <w:proofErr w:type="spellStart"/>
      <w:r w:rsidRPr="00CA0627">
        <w:rPr>
          <w:sz w:val="24"/>
          <w:szCs w:val="24"/>
        </w:rPr>
        <w:t>Future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Continuous</w:t>
      </w:r>
      <w:proofErr w:type="spellEnd"/>
      <w:r w:rsidRPr="00CA0627">
        <w:rPr>
          <w:sz w:val="24"/>
          <w:szCs w:val="24"/>
        </w:rPr>
        <w:t xml:space="preserve">, </w:t>
      </w:r>
      <w:proofErr w:type="spellStart"/>
      <w:r w:rsidRPr="00CA0627">
        <w:rPr>
          <w:sz w:val="24"/>
          <w:szCs w:val="24"/>
        </w:rPr>
        <w:t>Past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Perfect</w:t>
      </w:r>
      <w:proofErr w:type="spellEnd"/>
      <w:r w:rsidRPr="00CA0627">
        <w:rPr>
          <w:sz w:val="24"/>
          <w:szCs w:val="24"/>
        </w:rPr>
        <w:t xml:space="preserve"> </w:t>
      </w:r>
      <w:proofErr w:type="spellStart"/>
      <w:r w:rsidRPr="00CA0627">
        <w:rPr>
          <w:sz w:val="24"/>
          <w:szCs w:val="24"/>
        </w:rPr>
        <w:t>Passive</w:t>
      </w:r>
      <w:proofErr w:type="spellEnd"/>
      <w:r w:rsidRPr="00CA0627">
        <w:rPr>
          <w:sz w:val="24"/>
          <w:szCs w:val="24"/>
        </w:rPr>
        <w:t>; неличных форм глагола (герундий, причастия настоящего и прошедшего времени);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sz w:val="24"/>
          <w:szCs w:val="24"/>
        </w:rPr>
        <w:t>знание признаков и навыки распознавания и употребления в речи определенного, неопределенного и нулевого артиклей (в том числе и с географическими названиями)</w:t>
      </w:r>
      <w:r w:rsidRPr="00CA0627">
        <w:rPr>
          <w:color w:val="auto"/>
          <w:sz w:val="24"/>
          <w:szCs w:val="24"/>
        </w:rPr>
        <w:t>; возвратных местоимений, неопределенных местоимений и их производных (</w:t>
      </w:r>
      <w:proofErr w:type="spellStart"/>
      <w:r w:rsidRPr="00CA0627">
        <w:rPr>
          <w:color w:val="auto"/>
          <w:sz w:val="24"/>
          <w:szCs w:val="24"/>
        </w:rPr>
        <w:t>somebody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anything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nobody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everything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etc</w:t>
      </w:r>
      <w:proofErr w:type="spellEnd"/>
      <w:r w:rsidRPr="00CA0627">
        <w:rPr>
          <w:color w:val="auto"/>
          <w:sz w:val="24"/>
          <w:szCs w:val="24"/>
        </w:rPr>
        <w:t xml:space="preserve">.), устойчивых словоформ в функции наречия типа </w:t>
      </w:r>
      <w:proofErr w:type="spellStart"/>
      <w:r w:rsidRPr="00CA0627">
        <w:rPr>
          <w:color w:val="auto"/>
          <w:sz w:val="24"/>
          <w:szCs w:val="24"/>
        </w:rPr>
        <w:t>sometimes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at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last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at</w:t>
      </w:r>
      <w:proofErr w:type="spellEnd"/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least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</w:rPr>
        <w:t>etc</w:t>
      </w:r>
      <w:proofErr w:type="spellEnd"/>
      <w:r w:rsidRPr="00CA0627">
        <w:rPr>
          <w:color w:val="auto"/>
          <w:sz w:val="24"/>
          <w:szCs w:val="24"/>
        </w:rPr>
        <w:t>., числительных для обозначения дат и больших чисел;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навыки распознавания по формальным признакам и понимания значений слов и словосочетаний с формами на -</w:t>
      </w:r>
      <w:proofErr w:type="spellStart"/>
      <w:r w:rsidRPr="00CA0627">
        <w:rPr>
          <w:color w:val="auto"/>
          <w:sz w:val="24"/>
          <w:szCs w:val="24"/>
        </w:rPr>
        <w:t>ing</w:t>
      </w:r>
      <w:proofErr w:type="spellEnd"/>
      <w:r w:rsidRPr="00CA0627">
        <w:rPr>
          <w:color w:val="auto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существительное).</w:t>
      </w: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  <w:r w:rsidRPr="00B721BC">
        <w:rPr>
          <w:b/>
          <w:bCs/>
          <w:sz w:val="24"/>
          <w:szCs w:val="24"/>
          <w:lang w:eastAsia="en-US"/>
        </w:rPr>
        <w:t xml:space="preserve">                                     Тематическое</w:t>
      </w:r>
      <w:r w:rsidRPr="00B721BC">
        <w:rPr>
          <w:b/>
          <w:bCs/>
          <w:spacing w:val="-2"/>
          <w:sz w:val="24"/>
          <w:szCs w:val="24"/>
          <w:lang w:eastAsia="en-US"/>
        </w:rPr>
        <w:t xml:space="preserve"> </w:t>
      </w:r>
      <w:r w:rsidRPr="00B721BC">
        <w:rPr>
          <w:b/>
          <w:bCs/>
          <w:sz w:val="24"/>
          <w:szCs w:val="24"/>
          <w:lang w:eastAsia="en-US"/>
        </w:rPr>
        <w:t>планирование</w:t>
      </w:r>
      <w:r>
        <w:rPr>
          <w:b/>
          <w:bCs/>
          <w:sz w:val="24"/>
          <w:szCs w:val="24"/>
          <w:lang w:eastAsia="en-US"/>
        </w:rPr>
        <w:t xml:space="preserve"> 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rPr>
          <w:b/>
          <w:sz w:val="20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4" w:after="1" w:line="240" w:lineRule="auto"/>
        <w:rPr>
          <w:b/>
          <w:sz w:val="11"/>
          <w:szCs w:val="24"/>
          <w:lang w:eastAsia="en-US"/>
        </w:rPr>
      </w:pP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3118"/>
        <w:gridCol w:w="1133"/>
        <w:gridCol w:w="7"/>
        <w:gridCol w:w="1245"/>
        <w:gridCol w:w="1133"/>
        <w:gridCol w:w="7"/>
        <w:gridCol w:w="2016"/>
      </w:tblGrid>
      <w:tr w:rsidR="006F5525" w:rsidRPr="00B721BC" w:rsidTr="006F5525">
        <w:trPr>
          <w:trHeight w:val="398"/>
        </w:trPr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  <w:r w:rsidRPr="00B721BC">
              <w:rPr>
                <w:sz w:val="24"/>
                <w:lang w:eastAsia="en-US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35" w:lineRule="auto"/>
              <w:ind w:left="105" w:right="265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Наименование разделов и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тем</w:t>
            </w:r>
            <w:r w:rsidRPr="00B721BC">
              <w:rPr>
                <w:spacing w:val="2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программы</w:t>
            </w:r>
          </w:p>
        </w:tc>
        <w:tc>
          <w:tcPr>
            <w:tcW w:w="3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Количество</w:t>
            </w:r>
            <w:proofErr w:type="spellEnd"/>
            <w:r w:rsidRPr="00B721BC">
              <w:rPr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10" w:right="87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Электронные</w:t>
            </w:r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(цифровые)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val="ru-RU" w:eastAsia="en-US"/>
              </w:rPr>
              <w:t>образовате</w:t>
            </w:r>
            <w:proofErr w:type="spellEnd"/>
          </w:p>
          <w:p w:rsidR="006F5525" w:rsidRPr="00B721BC" w:rsidRDefault="006F5525" w:rsidP="006F5525">
            <w:pPr>
              <w:spacing w:after="0" w:line="274" w:lineRule="exact"/>
              <w:ind w:left="110" w:right="447"/>
              <w:rPr>
                <w:sz w:val="24"/>
                <w:lang w:val="ru-RU" w:eastAsia="en-US"/>
              </w:rPr>
            </w:pPr>
            <w:proofErr w:type="spellStart"/>
            <w:r w:rsidRPr="00B721BC">
              <w:rPr>
                <w:sz w:val="24"/>
                <w:lang w:val="ru-RU" w:eastAsia="en-US"/>
              </w:rPr>
              <w:t>льные</w:t>
            </w:r>
            <w:proofErr w:type="spellEnd"/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pacing w:val="-1"/>
                <w:sz w:val="24"/>
                <w:lang w:val="ru-RU" w:eastAsia="en-US"/>
              </w:rPr>
              <w:t>ресурсы</w:t>
            </w:r>
          </w:p>
        </w:tc>
      </w:tr>
      <w:tr w:rsidR="006F5525" w:rsidRPr="00B721BC" w:rsidTr="006F5525">
        <w:trPr>
          <w:trHeight w:val="1247"/>
        </w:trPr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4" w:right="17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контроль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ные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9" w:right="168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еские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2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Вводный урок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Праздники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 w:rsidRPr="0058566E">
              <w:rPr>
                <w:lang w:val="ru-RU"/>
              </w:rPr>
              <w:t>Жизнь в городе и в селе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13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t>Посмотри</w:t>
            </w:r>
            <w:proofErr w:type="spellEnd"/>
            <w:r>
              <w:t xml:space="preserve"> </w:t>
            </w:r>
            <w:proofErr w:type="spellStart"/>
            <w:r>
              <w:t>чтобы</w:t>
            </w:r>
            <w:proofErr w:type="spellEnd"/>
            <w:r>
              <w:t xml:space="preserve"> </w:t>
            </w:r>
            <w:proofErr w:type="spellStart"/>
            <w:r>
              <w:t>поверить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tabs>
                <w:tab w:val="left" w:pos="945"/>
              </w:tabs>
              <w:spacing w:after="0" w:line="240" w:lineRule="auto"/>
              <w:rPr>
                <w:lang w:val="ru-RU" w:eastAsia="en-US"/>
              </w:rPr>
            </w:pPr>
            <w:r w:rsidRPr="0058566E">
              <w:rPr>
                <w:lang w:val="ru-RU"/>
              </w:rPr>
              <w:t>Современные технологии. Научно-технический прогресс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t>Искусство</w:t>
            </w:r>
            <w:proofErr w:type="spellEnd"/>
            <w:r>
              <w:t xml:space="preserve"> и </w:t>
            </w:r>
            <w:proofErr w:type="spellStart"/>
            <w:r>
              <w:t>литература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377016">
              <w:rPr>
                <w:lang w:val="ru-RU" w:eastAsia="en-US"/>
              </w:rPr>
              <w:t>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 w:rsidRPr="00184DF8">
              <w:rPr>
                <w:lang w:val="ru-RU"/>
              </w:rPr>
              <w:t xml:space="preserve">Город и </w:t>
            </w:r>
            <w:proofErr w:type="gramStart"/>
            <w:r w:rsidRPr="00184DF8">
              <w:rPr>
                <w:lang w:val="ru-RU"/>
              </w:rPr>
              <w:t>горожане  (</w:t>
            </w:r>
            <w:proofErr w:type="gramEnd"/>
            <w:r w:rsidRPr="00184DF8">
              <w:rPr>
                <w:lang w:val="ru-RU"/>
              </w:rPr>
              <w:t xml:space="preserve">Жизнь в городе.  </w:t>
            </w:r>
            <w:proofErr w:type="spellStart"/>
            <w:r>
              <w:t>Молодежь</w:t>
            </w:r>
            <w:proofErr w:type="spellEnd"/>
            <w:r>
              <w:t xml:space="preserve"> в </w:t>
            </w:r>
            <w:proofErr w:type="spellStart"/>
            <w:r>
              <w:t>современном</w:t>
            </w:r>
            <w:proofErr w:type="spellEnd"/>
            <w:r>
              <w:t xml:space="preserve"> </w:t>
            </w:r>
            <w:proofErr w:type="spellStart"/>
            <w:r>
              <w:t>обществе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5525" w:rsidRPr="00184DF8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  <w:r w:rsidRPr="00184DF8">
              <w:rPr>
                <w:lang w:val="ru-RU"/>
              </w:rPr>
              <w:t>Безопасность. (Здоровье. Забота о здоровье)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 xml:space="preserve">8. </w:t>
            </w:r>
          </w:p>
        </w:tc>
        <w:tc>
          <w:tcPr>
            <w:tcW w:w="3118" w:type="dxa"/>
          </w:tcPr>
          <w:p w:rsidR="006F5525" w:rsidRPr="00184DF8" w:rsidRDefault="006F5525" w:rsidP="006F5525">
            <w:pPr>
              <w:tabs>
                <w:tab w:val="left" w:pos="585"/>
              </w:tabs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 w:rsidRPr="00184DF8">
              <w:rPr>
                <w:lang w:val="ru-RU"/>
              </w:rPr>
              <w:t xml:space="preserve">Преодоление трудностей (Досуг молодежи. </w:t>
            </w:r>
            <w:proofErr w:type="spellStart"/>
            <w:proofErr w:type="gramStart"/>
            <w:r w:rsidRPr="00184DF8">
              <w:rPr>
                <w:lang w:val="ru-RU"/>
              </w:rPr>
              <w:t>Спорт,посещение</w:t>
            </w:r>
            <w:proofErr w:type="spellEnd"/>
            <w:proofErr w:type="gramEnd"/>
            <w:r w:rsidRPr="00184DF8">
              <w:rPr>
                <w:lang w:val="ru-RU"/>
              </w:rPr>
              <w:t xml:space="preserve"> спортивных секций, клубов по интересам)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ind w:left="0" w:firstLine="0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>11</w:t>
            </w:r>
          </w:p>
        </w:tc>
        <w:tc>
          <w:tcPr>
            <w:tcW w:w="1245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>1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9.</w:t>
            </w: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szCs w:val="28"/>
                <w:lang w:val="ru-RU" w:eastAsia="en-US"/>
              </w:rPr>
            </w:pPr>
            <w:proofErr w:type="spellStart"/>
            <w:r w:rsidRPr="00184DF8">
              <w:t>Итоговая</w:t>
            </w:r>
            <w:proofErr w:type="spellEnd"/>
            <w:r w:rsidRPr="00184DF8">
              <w:t xml:space="preserve"> </w:t>
            </w:r>
            <w:proofErr w:type="spellStart"/>
            <w:r w:rsidRPr="00184DF8">
              <w:t>контрольная</w:t>
            </w:r>
            <w:proofErr w:type="spellEnd"/>
            <w:r w:rsidRPr="00184DF8">
              <w:t xml:space="preserve"> </w:t>
            </w:r>
            <w:proofErr w:type="spellStart"/>
            <w:r w:rsidRPr="00184DF8">
              <w:t>работа</w:t>
            </w:r>
            <w:proofErr w:type="spellEnd"/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>1</w:t>
            </w:r>
          </w:p>
        </w:tc>
        <w:tc>
          <w:tcPr>
            <w:tcW w:w="1245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1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lastRenderedPageBreak/>
              <w:t>10</w:t>
            </w:r>
            <w:r>
              <w:rPr>
                <w:rFonts w:eastAsia="Calibri"/>
                <w:szCs w:val="28"/>
                <w:lang w:val="ru-RU" w:eastAsia="en-US"/>
              </w:rPr>
              <w:t>.</w:t>
            </w: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proofErr w:type="spellStart"/>
            <w:r>
              <w:t>Задания</w:t>
            </w:r>
            <w:proofErr w:type="spellEnd"/>
            <w:r>
              <w:t xml:space="preserve"> </w:t>
            </w:r>
            <w:proofErr w:type="spellStart"/>
            <w:r>
              <w:t>формата</w:t>
            </w:r>
            <w:proofErr w:type="spellEnd"/>
            <w:r>
              <w:t xml:space="preserve"> ОГЭ</w:t>
            </w:r>
          </w:p>
        </w:tc>
        <w:tc>
          <w:tcPr>
            <w:tcW w:w="1140" w:type="dxa"/>
            <w:gridSpan w:val="2"/>
          </w:tcPr>
          <w:p w:rsidR="006F5525" w:rsidRPr="00184DF8" w:rsidRDefault="00377016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4</w:t>
            </w:r>
          </w:p>
        </w:tc>
        <w:tc>
          <w:tcPr>
            <w:tcW w:w="1245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>
              <w:rPr>
                <w:rFonts w:eastAsia="Calibri"/>
                <w:b/>
                <w:szCs w:val="28"/>
                <w:lang w:val="ru-RU" w:eastAsia="en-US"/>
              </w:rPr>
              <w:t>Итого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102</w:t>
            </w:r>
          </w:p>
        </w:tc>
        <w:tc>
          <w:tcPr>
            <w:tcW w:w="1245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>9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</w:tbl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D050F0" w:rsidRDefault="00D050F0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  <w:r w:rsidRPr="00B721BC">
        <w:rPr>
          <w:rFonts w:eastAsia="Calibri"/>
          <w:b/>
          <w:szCs w:val="28"/>
          <w:lang w:eastAsia="en-US"/>
        </w:rPr>
        <w:t>Календарно-тематическое планирование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3"/>
        <w:gridCol w:w="16"/>
        <w:gridCol w:w="1124"/>
        <w:gridCol w:w="3686"/>
        <w:gridCol w:w="25"/>
        <w:gridCol w:w="1389"/>
        <w:gridCol w:w="20"/>
        <w:gridCol w:w="7"/>
        <w:gridCol w:w="1249"/>
        <w:gridCol w:w="26"/>
        <w:gridCol w:w="7"/>
        <w:gridCol w:w="1272"/>
      </w:tblGrid>
      <w:tr w:rsidR="006F5525" w:rsidRPr="00B721BC" w:rsidTr="006F5525">
        <w:trPr>
          <w:trHeight w:val="27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F5525" w:rsidRPr="00B721BC" w:rsidTr="006F5525">
        <w:trPr>
          <w:trHeight w:val="27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0C274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C2749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Вводный урок</w:t>
            </w:r>
            <w:r w:rsidR="00E3747F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01.09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740DF">
              <w:rPr>
                <w:rFonts w:eastAsia="Calibri"/>
                <w:sz w:val="24"/>
                <w:szCs w:val="24"/>
                <w:lang w:eastAsia="en-US"/>
              </w:rPr>
              <w:t xml:space="preserve">МОДУЛЬ 1        </w:t>
            </w:r>
            <w:proofErr w:type="spellStart"/>
            <w:r w:rsidRPr="009740DF">
              <w:rPr>
                <w:rFonts w:eastAsia="Calibri"/>
                <w:sz w:val="24"/>
                <w:szCs w:val="24"/>
                <w:lang w:eastAsia="en-US"/>
              </w:rPr>
              <w:t>Celebrations</w:t>
            </w:r>
            <w:proofErr w:type="spellEnd"/>
            <w:r w:rsidRPr="009740DF">
              <w:rPr>
                <w:rFonts w:eastAsia="Calibri"/>
                <w:sz w:val="24"/>
                <w:szCs w:val="24"/>
                <w:lang w:eastAsia="en-US"/>
              </w:rPr>
              <w:t xml:space="preserve">  /   Праздники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(12 часов)</w:t>
            </w: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9740DF">
              <w:rPr>
                <w:sz w:val="24"/>
                <w:szCs w:val="24"/>
                <w:lang w:eastAsia="en-US"/>
              </w:rPr>
              <w:t>«Праздники и празднования».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740DF">
              <w:rPr>
                <w:sz w:val="24"/>
                <w:szCs w:val="24"/>
                <w:lang w:eastAsia="en-US"/>
              </w:rPr>
              <w:t>Знакомство с новой лексикой по теме «Праздники»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9740DF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9740DF">
              <w:rPr>
                <w:sz w:val="24"/>
                <w:szCs w:val="24"/>
                <w:lang w:eastAsia="en-US"/>
              </w:rPr>
              <w:t>Суеверия, приметы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05.09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9740DF">
              <w:rPr>
                <w:sz w:val="24"/>
                <w:szCs w:val="24"/>
                <w:lang w:eastAsia="en-US"/>
              </w:rPr>
              <w:t>Настоящие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740DF">
              <w:rPr>
                <w:sz w:val="24"/>
                <w:szCs w:val="24"/>
                <w:lang w:eastAsia="en-US"/>
              </w:rPr>
              <w:t>времена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9740DF">
              <w:rPr>
                <w:sz w:val="24"/>
                <w:szCs w:val="24"/>
                <w:lang w:eastAsia="en-US"/>
              </w:rPr>
              <w:t xml:space="preserve">Наречия частотности во временах </w:t>
            </w:r>
            <w:proofErr w:type="spellStart"/>
            <w:r w:rsidRPr="009740DF">
              <w:rPr>
                <w:sz w:val="24"/>
                <w:szCs w:val="24"/>
                <w:lang w:eastAsia="en-US"/>
              </w:rPr>
              <w:t>Present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 xml:space="preserve">Особые случаи/торжества, праздники.    Идиомы со словом </w:t>
            </w:r>
            <w:r w:rsidRPr="001445E5">
              <w:rPr>
                <w:color w:val="1D1B11"/>
                <w:lang w:val="en-US"/>
              </w:rPr>
              <w:t>cake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rStyle w:val="a7"/>
                <w:color w:val="1D1B11"/>
              </w:rPr>
              <w:t>Описание праздников.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rFonts w:eastAsia="Calibri"/>
                <w:color w:val="1D1B11"/>
                <w:lang w:eastAsia="en-US"/>
              </w:rPr>
              <w:t>Словообразование с помощью окончаний –</w:t>
            </w:r>
            <w:proofErr w:type="spellStart"/>
            <w:r w:rsidRPr="001445E5">
              <w:rPr>
                <w:rFonts w:eastAsia="Calibri"/>
                <w:color w:val="1D1B11"/>
                <w:lang w:val="en-US" w:eastAsia="en-US"/>
              </w:rPr>
              <w:t>ed</w:t>
            </w:r>
            <w:proofErr w:type="spellEnd"/>
            <w:r w:rsidRPr="001445E5">
              <w:rPr>
                <w:rFonts w:eastAsia="Calibri"/>
                <w:color w:val="1D1B11"/>
                <w:lang w:eastAsia="en-US"/>
              </w:rPr>
              <w:t>-</w:t>
            </w:r>
            <w:proofErr w:type="spellStart"/>
            <w:r w:rsidRPr="001445E5">
              <w:rPr>
                <w:rFonts w:eastAsia="Calibri"/>
                <w:color w:val="1D1B11"/>
                <w:lang w:val="en-US" w:eastAsia="en-US"/>
              </w:rPr>
              <w:t>ing</w:t>
            </w:r>
            <w:proofErr w:type="spellEnd"/>
            <w:r w:rsidRPr="001445E5">
              <w:rPr>
                <w:rFonts w:eastAsia="Calibri"/>
                <w:color w:val="1D1B11"/>
                <w:lang w:eastAsia="en-US"/>
              </w:rPr>
              <w:t>-;</w:t>
            </w:r>
            <w:r w:rsidR="00D050F0">
              <w:rPr>
                <w:rFonts w:eastAsia="Calibri"/>
                <w:color w:val="1D1B11"/>
                <w:lang w:eastAsia="en-US"/>
              </w:rPr>
              <w:t xml:space="preserve"> </w:t>
            </w:r>
            <w:r w:rsidRPr="001445E5">
              <w:rPr>
                <w:rFonts w:eastAsia="Calibri"/>
                <w:color w:val="1D1B11"/>
                <w:lang w:eastAsia="en-US"/>
              </w:rPr>
              <w:t xml:space="preserve">фразовый глагол </w:t>
            </w:r>
            <w:r w:rsidRPr="001445E5">
              <w:rPr>
                <w:rFonts w:eastAsia="Calibri"/>
                <w:color w:val="1D1B11"/>
                <w:lang w:val="en-US" w:eastAsia="en-US"/>
              </w:rPr>
              <w:t>turn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Татьянин день – День Студентов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9740DF" w:rsidRDefault="006F5525" w:rsidP="006F5525">
            <w:pPr>
              <w:pStyle w:val="a6"/>
              <w:spacing w:after="0" w:afterAutospacing="0"/>
              <w:rPr>
                <w:color w:val="1D1B11"/>
              </w:rPr>
            </w:pPr>
            <w:r w:rsidRPr="001445E5">
              <w:rPr>
                <w:color w:val="1D1B11"/>
              </w:rPr>
              <w:t>Историческая память, поминовение.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9740DF" w:rsidRDefault="006F5525" w:rsidP="00D050F0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color w:val="1D1B11"/>
              </w:rPr>
            </w:pPr>
            <w:r w:rsidRPr="001445E5">
              <w:rPr>
                <w:color w:val="1D1B11"/>
              </w:rPr>
              <w:t>Тренировочные упражнения по грамматике</w:t>
            </w:r>
            <w:r>
              <w:rPr>
                <w:b/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р</w:t>
            </w:r>
            <w:r w:rsidRPr="009740DF">
              <w:rPr>
                <w:color w:val="1D1B11"/>
              </w:rPr>
              <w:t>.138-139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Контрольная работа №1 по теме «Праздники» стр.9-12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26.09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Книга для чтения «</w:t>
            </w:r>
            <w:proofErr w:type="spellStart"/>
            <w:r w:rsidRPr="001445E5">
              <w:rPr>
                <w:color w:val="1D1B11"/>
              </w:rPr>
              <w:t>Пигмалион</w:t>
            </w:r>
            <w:proofErr w:type="spellEnd"/>
            <w:r w:rsidRPr="001445E5">
              <w:rPr>
                <w:color w:val="1D1B11"/>
              </w:rPr>
              <w:t>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 w:rsidRPr="009740DF">
              <w:rPr>
                <w:rFonts w:eastAsia="Calibri"/>
                <w:sz w:val="24"/>
                <w:szCs w:val="24"/>
                <w:lang w:eastAsia="en-US"/>
              </w:rPr>
              <w:t xml:space="preserve">Модуль 2.       </w:t>
            </w:r>
            <w:proofErr w:type="spellStart"/>
            <w:r w:rsidRPr="009740DF">
              <w:rPr>
                <w:rFonts w:eastAsia="Calibri"/>
                <w:sz w:val="24"/>
                <w:szCs w:val="24"/>
                <w:lang w:eastAsia="en-US"/>
              </w:rPr>
              <w:t>Life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740DF">
              <w:rPr>
                <w:rFonts w:eastAsia="Calibri"/>
                <w:sz w:val="24"/>
                <w:szCs w:val="24"/>
                <w:lang w:eastAsia="en-US"/>
              </w:rPr>
              <w:t>and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740DF">
              <w:rPr>
                <w:rFonts w:eastAsia="Calibri"/>
                <w:sz w:val="24"/>
                <w:szCs w:val="24"/>
                <w:lang w:eastAsia="en-US"/>
              </w:rPr>
              <w:t>Living</w:t>
            </w:r>
            <w:proofErr w:type="spellEnd"/>
            <w:r w:rsidRPr="009740DF">
              <w:rPr>
                <w:rFonts w:eastAsia="Calibri"/>
                <w:sz w:val="24"/>
                <w:szCs w:val="24"/>
                <w:lang w:eastAsia="en-US"/>
              </w:rPr>
              <w:t>. / Жизнь  в городе и  селе. (13 часов)</w:t>
            </w: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Жилище, город/деревня образ жизни, работа по дому.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Родственные связи, отношения в семье.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03.10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Инфинитив / -</w:t>
            </w:r>
            <w:proofErr w:type="spellStart"/>
            <w:r w:rsidRPr="001445E5">
              <w:rPr>
                <w:color w:val="1D1B11"/>
                <w:lang w:val="en-US"/>
              </w:rPr>
              <w:t>ing</w:t>
            </w:r>
            <w:proofErr w:type="spellEnd"/>
            <w:r w:rsidRPr="001445E5">
              <w:rPr>
                <w:color w:val="1D1B11"/>
              </w:rPr>
              <w:t xml:space="preserve">-формы. 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Неличные формы глагола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rStyle w:val="a7"/>
                <w:color w:val="1D1B11"/>
              </w:rPr>
              <w:t>Город</w:t>
            </w:r>
            <w:r w:rsidRPr="001445E5">
              <w:rPr>
                <w:rStyle w:val="a7"/>
                <w:color w:val="1D1B11"/>
                <w:lang w:val="en-US"/>
              </w:rPr>
              <w:t>/</w:t>
            </w:r>
            <w:r w:rsidRPr="001445E5">
              <w:rPr>
                <w:rStyle w:val="a7"/>
                <w:color w:val="1D1B11"/>
              </w:rPr>
              <w:t>деревня</w:t>
            </w:r>
            <w:r w:rsidRPr="001445E5">
              <w:rPr>
                <w:rStyle w:val="a7"/>
                <w:color w:val="1D1B11"/>
                <w:lang w:val="en-US"/>
              </w:rPr>
              <w:t xml:space="preserve">; </w:t>
            </w:r>
            <w:r w:rsidRPr="001445E5">
              <w:rPr>
                <w:rStyle w:val="a7"/>
                <w:color w:val="1D1B11"/>
              </w:rPr>
              <w:t>соседи</w:t>
            </w:r>
            <w:r w:rsidRPr="001445E5">
              <w:rPr>
                <w:rStyle w:val="a7"/>
                <w:color w:val="1D1B11"/>
                <w:lang w:val="en-US"/>
              </w:rPr>
              <w:t>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Style w:val="a7"/>
                <w:color w:val="1D1B11"/>
              </w:rPr>
              <w:t>Электронное</w:t>
            </w:r>
            <w:r w:rsidRPr="001445E5">
              <w:rPr>
                <w:rStyle w:val="a7"/>
                <w:color w:val="1D1B11"/>
              </w:rPr>
              <w:t xml:space="preserve"> письмо личного характера.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Словообразование. Инфинитив.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Style w:val="a7"/>
                <w:color w:val="1D1B11"/>
              </w:rPr>
              <w:t>Резиденция</w:t>
            </w:r>
            <w:r w:rsidRPr="001445E5">
              <w:rPr>
                <w:rStyle w:val="a7"/>
                <w:color w:val="1D1B11"/>
              </w:rPr>
              <w:t xml:space="preserve"> премьер-министра Великобритании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pStyle w:val="a6"/>
              <w:spacing w:after="0" w:afterAutospacing="0"/>
              <w:rPr>
                <w:color w:val="1D1B11"/>
              </w:rPr>
            </w:pPr>
            <w:r w:rsidRPr="001445E5">
              <w:rPr>
                <w:color w:val="1D1B11"/>
              </w:rPr>
              <w:t>Жизнь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в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старых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северных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деревнях</w:t>
            </w:r>
            <w:r>
              <w:rPr>
                <w:color w:val="1D1B11"/>
              </w:rPr>
              <w:t xml:space="preserve"> - </w:t>
            </w:r>
            <w:r w:rsidRPr="001445E5">
              <w:rPr>
                <w:color w:val="1D1B11"/>
                <w:lang w:val="en-US"/>
              </w:rPr>
              <w:t>Sp</w:t>
            </w:r>
            <w:r w:rsidRPr="00C67641">
              <w:rPr>
                <w:color w:val="1D1B11"/>
              </w:rPr>
              <w:t xml:space="preserve"> </w:t>
            </w:r>
            <w:r w:rsidRPr="001445E5">
              <w:rPr>
                <w:color w:val="1D1B11"/>
                <w:lang w:val="en-US"/>
              </w:rPr>
              <w:t>on</w:t>
            </w:r>
            <w:r w:rsidRPr="00C67641">
              <w:rPr>
                <w:color w:val="1D1B11"/>
              </w:rPr>
              <w:t xml:space="preserve"> </w:t>
            </w:r>
            <w:r w:rsidRPr="001445E5">
              <w:rPr>
                <w:color w:val="1D1B11"/>
                <w:lang w:val="en-US"/>
              </w:rPr>
              <w:t>R</w:t>
            </w:r>
            <w:r w:rsidRPr="001445E5">
              <w:rPr>
                <w:color w:val="1D1B11"/>
              </w:rPr>
              <w:t xml:space="preserve"> с.4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7F" w:rsidRDefault="00E3747F" w:rsidP="006F5525">
            <w:pPr>
              <w:widowControl w:val="0"/>
              <w:autoSpaceDE w:val="0"/>
              <w:autoSpaceDN w:val="0"/>
              <w:spacing w:after="0" w:line="240" w:lineRule="auto"/>
              <w:rPr>
                <w:color w:val="1D1B11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 по модулю 2</w:t>
            </w:r>
          </w:p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E3747F" w:rsidRDefault="00E3747F" w:rsidP="00E3747F">
            <w:pPr>
              <w:pBdr>
                <w:left w:val="single" w:sz="4" w:space="4" w:color="auto"/>
                <w:right w:val="single" w:sz="4" w:space="4" w:color="auto"/>
              </w:pBdr>
              <w:ind w:left="58" w:firstLine="0"/>
              <w:rPr>
                <w:color w:val="1D1B11"/>
              </w:rPr>
            </w:pPr>
            <w:r w:rsidRPr="001445E5">
              <w:rPr>
                <w:color w:val="1D1B11"/>
              </w:rPr>
              <w:t>Животные в опасности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3747F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Тренировочные упражнения по грамматике</w:t>
            </w:r>
            <w:r>
              <w:rPr>
                <w:b/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р.140-141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8F5853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03</w:t>
            </w:r>
            <w:r w:rsidR="00E3747F">
              <w:rPr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1445E5">
              <w:rPr>
                <w:color w:val="1D1B11"/>
              </w:rPr>
              <w:t>Лексические упражнения</w:t>
            </w:r>
            <w:r>
              <w:rPr>
                <w:color w:val="1D1B11"/>
              </w:rPr>
              <w:t xml:space="preserve">, книга </w:t>
            </w:r>
            <w:r w:rsidRPr="001445E5">
              <w:rPr>
                <w:color w:val="1D1B11"/>
              </w:rPr>
              <w:t>для чтения ПИГМАЛИОН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8F5853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04</w:t>
            </w:r>
            <w:r w:rsidR="00E3747F">
              <w:rPr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C67641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proofErr w:type="spellStart"/>
            <w:r w:rsidRPr="00C67641">
              <w:rPr>
                <w:sz w:val="24"/>
                <w:szCs w:val="24"/>
                <w:lang w:val="en-US" w:eastAsia="en-US"/>
              </w:rPr>
              <w:t>Модуль</w:t>
            </w:r>
            <w:proofErr w:type="spellEnd"/>
            <w:r w:rsidRPr="00C67641">
              <w:rPr>
                <w:sz w:val="24"/>
                <w:szCs w:val="24"/>
                <w:lang w:val="en-US" w:eastAsia="en-US"/>
              </w:rPr>
              <w:t xml:space="preserve"> 3    See it to believe it     </w:t>
            </w:r>
            <w:proofErr w:type="spellStart"/>
            <w:r w:rsidRPr="00C67641">
              <w:rPr>
                <w:sz w:val="24"/>
                <w:szCs w:val="24"/>
                <w:lang w:val="en-US" w:eastAsia="en-US"/>
              </w:rPr>
              <w:t>Посмотри</w:t>
            </w:r>
            <w:proofErr w:type="spellEnd"/>
            <w:r w:rsidRPr="00C67641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67641">
              <w:rPr>
                <w:sz w:val="24"/>
                <w:szCs w:val="24"/>
                <w:lang w:val="en-US" w:eastAsia="en-US"/>
              </w:rPr>
              <w:t>чтобы</w:t>
            </w:r>
            <w:proofErr w:type="spellEnd"/>
            <w:r w:rsidRPr="00C67641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67641">
              <w:rPr>
                <w:sz w:val="24"/>
                <w:szCs w:val="24"/>
                <w:lang w:val="en-US" w:eastAsia="en-US"/>
              </w:rPr>
              <w:t>поверить</w:t>
            </w:r>
            <w:proofErr w:type="spellEnd"/>
            <w:r w:rsidRPr="00C67641">
              <w:rPr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(12 часов)</w:t>
            </w:r>
          </w:p>
        </w:tc>
      </w:tr>
      <w:tr w:rsidR="006F55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en-US" w:eastAsia="en-US"/>
              </w:rPr>
            </w:pPr>
            <w:r w:rsidRPr="001445E5">
              <w:rPr>
                <w:color w:val="1D1B11"/>
              </w:rPr>
              <w:t>Загадочные существа, чудовища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8F5853" w:rsidRDefault="008F5853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07.11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en-US" w:eastAsia="en-US"/>
              </w:rPr>
            </w:pPr>
            <w:r w:rsidRPr="001445E5">
              <w:rPr>
                <w:color w:val="1D1B11"/>
              </w:rPr>
              <w:t>Сны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и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кошмары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0C274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Прошедшие времена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0C274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0C274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en-US" w:eastAsia="en-US"/>
              </w:rPr>
            </w:pPr>
            <w:r w:rsidRPr="001445E5">
              <w:rPr>
                <w:color w:val="1D1B11"/>
                <w:lang w:val="en-US"/>
              </w:rPr>
              <w:t>Used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  <w:lang w:val="en-US"/>
              </w:rPr>
              <w:t>to/would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  <w:lang w:val="en-US"/>
              </w:rPr>
              <w:t>to</w:t>
            </w:r>
            <w:r>
              <w:rPr>
                <w:color w:val="1D1B11"/>
              </w:rPr>
              <w:t xml:space="preserve"> – </w:t>
            </w:r>
            <w:r w:rsidRPr="001445E5">
              <w:rPr>
                <w:color w:val="1D1B11"/>
              </w:rPr>
              <w:t>Видовременные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формы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глагола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C67641" w:rsidTr="006F5525">
        <w:trPr>
          <w:trHeight w:val="434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0C2749" w:rsidRDefault="006F5525" w:rsidP="006F5525">
            <w:pPr>
              <w:pStyle w:val="a6"/>
              <w:spacing w:after="0" w:afterAutospacing="0"/>
              <w:rPr>
                <w:iCs/>
                <w:color w:val="1D1B11"/>
              </w:rPr>
            </w:pPr>
            <w:r w:rsidRPr="001445E5">
              <w:rPr>
                <w:rStyle w:val="a7"/>
                <w:color w:val="1D1B11"/>
              </w:rPr>
              <w:t>Описание иллюзии, сознание.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Tr="006F5525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273" w:type="dxa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140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0C2749">
              <w:rPr>
                <w:rFonts w:ascii="Times New Roman" w:hAnsi="Times New Roman"/>
                <w:color w:val="000000"/>
                <w:lang w:val="en-US"/>
              </w:rPr>
              <w:t>Рассказы</w:t>
            </w:r>
            <w:proofErr w:type="spellEnd"/>
            <w:r w:rsidRPr="000C2749"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409" w:type="dxa"/>
            <w:gridSpan w:val="2"/>
          </w:tcPr>
          <w:p w:rsidR="006F5525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6F5525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6F5525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6F5525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6F5525" w:rsidRPr="000C2749" w:rsidRDefault="006F55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40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Словообразование. Временные формы глаголов.</w:t>
            </w:r>
          </w:p>
        </w:tc>
        <w:tc>
          <w:tcPr>
            <w:tcW w:w="1409" w:type="dxa"/>
            <w:gridSpan w:val="2"/>
          </w:tcPr>
          <w:p w:rsidR="006F5525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6F5525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6F5525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6F5525" w:rsidRPr="000C2749" w:rsidRDefault="006F55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40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Самый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C2749">
              <w:rPr>
                <w:rFonts w:ascii="Times New Roman" w:hAnsi="Times New Roman"/>
                <w:color w:val="000000"/>
              </w:rPr>
              <w:t>знаменитый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C2749">
              <w:rPr>
                <w:rFonts w:ascii="Times New Roman" w:hAnsi="Times New Roman"/>
                <w:color w:val="000000"/>
              </w:rPr>
              <w:t>английский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C2749">
              <w:rPr>
                <w:rFonts w:ascii="Times New Roman" w:hAnsi="Times New Roman"/>
                <w:color w:val="000000"/>
              </w:rPr>
              <w:t>замок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C2749"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C2749">
              <w:rPr>
                <w:rFonts w:ascii="Times New Roman" w:hAnsi="Times New Roman"/>
                <w:color w:val="000000"/>
              </w:rPr>
              <w:t>привидениями</w:t>
            </w:r>
          </w:p>
        </w:tc>
        <w:tc>
          <w:tcPr>
            <w:tcW w:w="1409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6F5525" w:rsidRPr="000C2749" w:rsidRDefault="006F55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40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О домов</w:t>
            </w:r>
            <w:r>
              <w:rPr>
                <w:rFonts w:ascii="Times New Roman" w:hAnsi="Times New Roman"/>
                <w:color w:val="000000"/>
              </w:rPr>
              <w:t xml:space="preserve">ых и русалках-русских призраках </w:t>
            </w:r>
            <w:proofErr w:type="spellStart"/>
            <w:r w:rsidRPr="000C2749">
              <w:rPr>
                <w:rFonts w:ascii="Times New Roman" w:hAnsi="Times New Roman"/>
                <w:color w:val="000000"/>
              </w:rPr>
              <w:t>Sp</w:t>
            </w:r>
            <w:proofErr w:type="spellEnd"/>
            <w:r w:rsidRPr="000C274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C2749">
              <w:rPr>
                <w:rFonts w:ascii="Times New Roman" w:hAnsi="Times New Roman"/>
                <w:color w:val="000000"/>
              </w:rPr>
              <w:t>on</w:t>
            </w:r>
            <w:proofErr w:type="spellEnd"/>
            <w:r w:rsidRPr="000C2749">
              <w:rPr>
                <w:rFonts w:ascii="Times New Roman" w:hAnsi="Times New Roman"/>
                <w:color w:val="000000"/>
              </w:rPr>
              <w:t xml:space="preserve"> R с.5</w:t>
            </w:r>
          </w:p>
        </w:tc>
        <w:tc>
          <w:tcPr>
            <w:tcW w:w="1409" w:type="dxa"/>
            <w:gridSpan w:val="2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6F5525" w:rsidRPr="000C2749" w:rsidRDefault="006F55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273" w:type="dxa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36</w:t>
            </w:r>
          </w:p>
        </w:tc>
        <w:tc>
          <w:tcPr>
            <w:tcW w:w="1140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Стили</w:t>
            </w:r>
            <w:r>
              <w:rPr>
                <w:sz w:val="24"/>
                <w:szCs w:val="24"/>
              </w:rPr>
              <w:t xml:space="preserve"> </w:t>
            </w:r>
            <w:r w:rsidRPr="000C274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0C2749">
              <w:rPr>
                <w:sz w:val="24"/>
                <w:szCs w:val="24"/>
              </w:rPr>
              <w:t>живописи</w:t>
            </w:r>
          </w:p>
        </w:tc>
        <w:tc>
          <w:tcPr>
            <w:tcW w:w="1409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73" w:type="dxa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40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Повторение изученного материала по модулю 3</w:t>
            </w:r>
          </w:p>
        </w:tc>
        <w:tc>
          <w:tcPr>
            <w:tcW w:w="1409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73" w:type="dxa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40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spacing w:after="0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 xml:space="preserve">Контрольная работа №3 по теме «Очевидное, невероятное» </w:t>
            </w:r>
          </w:p>
        </w:tc>
        <w:tc>
          <w:tcPr>
            <w:tcW w:w="1409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0094" w:type="dxa"/>
            <w:gridSpan w:val="1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 xml:space="preserve">Модуль 4.       </w:t>
            </w:r>
            <w:proofErr w:type="spellStart"/>
            <w:r w:rsidRPr="00892605">
              <w:rPr>
                <w:sz w:val="24"/>
                <w:szCs w:val="24"/>
              </w:rPr>
              <w:t>Technology</w:t>
            </w:r>
            <w:proofErr w:type="spellEnd"/>
            <w:r w:rsidRPr="00892605">
              <w:rPr>
                <w:sz w:val="24"/>
                <w:szCs w:val="24"/>
              </w:rPr>
              <w:t>. / Современные технологии.     Научно-технический прогресс</w:t>
            </w:r>
            <w:r>
              <w:rPr>
                <w:sz w:val="24"/>
                <w:szCs w:val="24"/>
              </w:rPr>
              <w:t xml:space="preserve"> (12 часов)</w:t>
            </w: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73" w:type="dxa"/>
          </w:tcPr>
          <w:p w:rsidR="006F5525" w:rsidRPr="0089260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>39</w:t>
            </w:r>
          </w:p>
        </w:tc>
        <w:tc>
          <w:tcPr>
            <w:tcW w:w="1140" w:type="dxa"/>
            <w:gridSpan w:val="2"/>
          </w:tcPr>
          <w:p w:rsidR="006F5525" w:rsidRPr="00892605" w:rsidRDefault="006F5525" w:rsidP="006F552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Современные технологии</w:t>
            </w:r>
          </w:p>
        </w:tc>
        <w:tc>
          <w:tcPr>
            <w:tcW w:w="1409" w:type="dxa"/>
            <w:gridSpan w:val="2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gridSpan w:val="2"/>
          </w:tcPr>
          <w:p w:rsidR="006F5525" w:rsidRPr="006F5525" w:rsidRDefault="006F5525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Default="006F5525" w:rsidP="006F5525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Компьютерные технологии, проблемы с РС</w:t>
            </w:r>
          </w:p>
        </w:tc>
        <w:tc>
          <w:tcPr>
            <w:tcW w:w="1409" w:type="dxa"/>
            <w:gridSpan w:val="2"/>
          </w:tcPr>
          <w:p w:rsidR="006F5525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6F5525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6F5525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273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41</w:t>
            </w:r>
          </w:p>
        </w:tc>
        <w:tc>
          <w:tcPr>
            <w:tcW w:w="1140" w:type="dxa"/>
            <w:gridSpan w:val="2"/>
          </w:tcPr>
          <w:p w:rsidR="006F5525" w:rsidRPr="006F5525" w:rsidRDefault="006F5525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6F5525" w:rsidRPr="00892605" w:rsidRDefault="006F5525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Способы выражения значения будущего времени</w:t>
            </w:r>
          </w:p>
        </w:tc>
        <w:tc>
          <w:tcPr>
            <w:tcW w:w="1409" w:type="dxa"/>
            <w:gridSpan w:val="2"/>
          </w:tcPr>
          <w:p w:rsidR="006F5525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6F5525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6F5525" w:rsidRDefault="006F55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42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892605" w:rsidRDefault="006F5525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Способы выражения значения будущего времени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Интернет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44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Подростки и высокие технологии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45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892605" w:rsidRDefault="006F5525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 xml:space="preserve">Словообразование, способы выражения будущего времени 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46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ТВ-программа о новиках в мире высоких технологий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47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892605" w:rsidRDefault="006F5525" w:rsidP="006F5525">
            <w:pPr>
              <w:pStyle w:val="a6"/>
              <w:spacing w:after="0" w:afterAutospacing="0"/>
              <w:rPr>
                <w:color w:val="1D1B11"/>
              </w:rPr>
            </w:pPr>
            <w:r w:rsidRPr="001445E5">
              <w:rPr>
                <w:color w:val="1D1B11"/>
              </w:rPr>
              <w:t>Робототехника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в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России</w:t>
            </w:r>
            <w:r>
              <w:rPr>
                <w:color w:val="1D1B11"/>
              </w:rPr>
              <w:t xml:space="preserve"> - </w:t>
            </w:r>
            <w:r w:rsidRPr="001445E5">
              <w:rPr>
                <w:color w:val="1D1B11"/>
                <w:lang w:val="en-US"/>
              </w:rPr>
              <w:t>Sp</w:t>
            </w:r>
            <w:r w:rsidRPr="00892605">
              <w:rPr>
                <w:color w:val="1D1B11"/>
              </w:rPr>
              <w:t xml:space="preserve"> </w:t>
            </w:r>
            <w:r w:rsidRPr="001445E5">
              <w:rPr>
                <w:color w:val="1D1B11"/>
                <w:lang w:val="en-US"/>
              </w:rPr>
              <w:t>on</w:t>
            </w:r>
            <w:r w:rsidRPr="00892605">
              <w:rPr>
                <w:color w:val="1D1B11"/>
              </w:rPr>
              <w:t xml:space="preserve"> </w:t>
            </w:r>
            <w:r w:rsidRPr="001445E5">
              <w:rPr>
                <w:color w:val="1D1B11"/>
                <w:lang w:val="en-US"/>
              </w:rPr>
              <w:t>R</w:t>
            </w:r>
            <w:r w:rsidRPr="00892605"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с</w:t>
            </w:r>
            <w:r w:rsidRPr="00892605">
              <w:rPr>
                <w:color w:val="1D1B11"/>
              </w:rPr>
              <w:t>.6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Электронный мусор и экология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49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892605" w:rsidRDefault="006F5525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Тренировочные упражнения по грамматике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р</w:t>
            </w:r>
            <w:r w:rsidRPr="00892605">
              <w:rPr>
                <w:color w:val="1D1B11"/>
              </w:rPr>
              <w:t>.144-145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Контрольная работа №4 по теме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«Современные технологии»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0094" w:type="dxa"/>
            <w:gridSpan w:val="12"/>
          </w:tcPr>
          <w:p w:rsidR="006F5525" w:rsidRPr="000C2749" w:rsidRDefault="006F5525" w:rsidP="00377016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5  </w:t>
            </w:r>
            <w:proofErr w:type="spellStart"/>
            <w:r>
              <w:rPr>
                <w:b/>
                <w:sz w:val="24"/>
                <w:szCs w:val="24"/>
              </w:rPr>
              <w:t>Art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and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Literature</w:t>
            </w:r>
            <w:proofErr w:type="spellEnd"/>
            <w:r>
              <w:rPr>
                <w:b/>
                <w:sz w:val="24"/>
                <w:szCs w:val="24"/>
              </w:rPr>
              <w:t xml:space="preserve"> - </w:t>
            </w:r>
            <w:r w:rsidRPr="00892605">
              <w:rPr>
                <w:b/>
                <w:sz w:val="24"/>
                <w:szCs w:val="24"/>
              </w:rPr>
              <w:t>Искусство и литература</w:t>
            </w:r>
            <w:r>
              <w:rPr>
                <w:b/>
                <w:sz w:val="24"/>
                <w:szCs w:val="24"/>
              </w:rPr>
              <w:t xml:space="preserve"> (1</w:t>
            </w:r>
            <w:r w:rsidR="0037701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89" w:type="dxa"/>
            <w:gridSpan w:val="2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24" w:type="dxa"/>
          </w:tcPr>
          <w:p w:rsidR="006F5525" w:rsidRPr="006F5525" w:rsidRDefault="006F55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6F5525" w:rsidRDefault="006F5525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Виды искусства, профессии в искусстве, материалы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124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6F5525" w:rsidRDefault="006F5525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Стили музыки, вкусы и предпочтения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6F5525" w:rsidRPr="000C2749" w:rsidRDefault="006F5525" w:rsidP="006F5525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124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6F5525" w:rsidRDefault="006F5525" w:rsidP="006F5525">
            <w:pPr>
              <w:spacing w:after="0"/>
              <w:ind w:left="684" w:firstLine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Степени сравнения прилагательных и наречий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24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ind w:left="684" w:firstLine="0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наречия меры и степени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124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Кино</w:t>
            </w:r>
            <w:r w:rsidRPr="001445E5">
              <w:rPr>
                <w:color w:val="1D1B11"/>
                <w:lang w:val="en-US"/>
              </w:rPr>
              <w:t xml:space="preserve">, </w:t>
            </w:r>
            <w:r w:rsidRPr="001445E5">
              <w:rPr>
                <w:color w:val="1D1B11"/>
              </w:rPr>
              <w:t>фильмы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124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Отзыв на книгу/фильм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124" w:type="dxa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Словообразование, формы глаголов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124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Вильям</w:t>
            </w:r>
            <w:r>
              <w:rPr>
                <w:rStyle w:val="a7"/>
                <w:color w:val="1D1B11"/>
              </w:rPr>
              <w:t xml:space="preserve"> </w:t>
            </w:r>
            <w:r w:rsidRPr="001445E5">
              <w:rPr>
                <w:rStyle w:val="a7"/>
                <w:color w:val="1D1B11"/>
              </w:rPr>
              <w:t>Шекспир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124" w:type="dxa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Третьяковская галерея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377016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В. Шекспир Венецианский купец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377016" w:rsidRDefault="00377016" w:rsidP="00377016">
            <w:pPr>
              <w:spacing w:after="0"/>
              <w:rPr>
                <w:b/>
                <w:sz w:val="24"/>
                <w:szCs w:val="24"/>
              </w:rPr>
            </w:pPr>
            <w:r w:rsidRPr="00377016">
              <w:rPr>
                <w:b/>
                <w:sz w:val="24"/>
                <w:szCs w:val="24"/>
              </w:rPr>
              <w:t>Тренировочные упражнения по грамматике</w:t>
            </w:r>
          </w:p>
          <w:p w:rsidR="006F5525" w:rsidRPr="000C2749" w:rsidRDefault="00377016" w:rsidP="00377016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377016">
              <w:rPr>
                <w:b/>
                <w:sz w:val="24"/>
                <w:szCs w:val="24"/>
              </w:rPr>
              <w:t>р.146-147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377016">
            <w:pPr>
              <w:spacing w:after="0"/>
              <w:rPr>
                <w:b/>
                <w:sz w:val="24"/>
                <w:szCs w:val="24"/>
              </w:rPr>
            </w:pPr>
            <w:r w:rsidRPr="00377016">
              <w:rPr>
                <w:b/>
                <w:sz w:val="24"/>
                <w:szCs w:val="24"/>
              </w:rPr>
              <w:t>Контрольная работа №5 по теме «Искусство и литература»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0C2749" w:rsidTr="00A85B8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94" w:type="dxa"/>
            <w:gridSpan w:val="12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b/>
                <w:color w:val="1D1B11"/>
              </w:rPr>
              <w:t>Модуль 6.      Город и  горожане.</w:t>
            </w:r>
            <w:r>
              <w:rPr>
                <w:i/>
                <w:color w:val="1D1B11"/>
              </w:rPr>
              <w:t xml:space="preserve"> (12 часов</w:t>
            </w:r>
            <w:r w:rsidRPr="001445E5">
              <w:rPr>
                <w:i/>
                <w:color w:val="1D1B11"/>
              </w:rPr>
              <w:t>)</w:t>
            </w: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377016">
              <w:rPr>
                <w:b/>
                <w:sz w:val="24"/>
                <w:szCs w:val="24"/>
              </w:rPr>
              <w:t>Люди в городе, животные, помощь животным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64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377016">
              <w:rPr>
                <w:b/>
                <w:sz w:val="24"/>
                <w:szCs w:val="24"/>
              </w:rPr>
              <w:t>Карта города, дорожное движение, дорожные знаки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377016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Страдательный залог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Страдательный залог, каузативная форма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Услуги населению, профессии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377016" w:rsidRDefault="00377016" w:rsidP="00377016">
            <w:pPr>
              <w:pStyle w:val="a6"/>
              <w:spacing w:after="0" w:afterAutospacing="0" w:line="240" w:lineRule="auto"/>
              <w:rPr>
                <w:iCs/>
                <w:color w:val="1D1B11"/>
              </w:rPr>
            </w:pPr>
            <w:r w:rsidRPr="001445E5">
              <w:rPr>
                <w:rStyle w:val="a7"/>
                <w:color w:val="1D1B11"/>
              </w:rPr>
              <w:t>Прилагательные с эмоционально- оценочным значением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Словообразование, страдательный залог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Добро</w:t>
            </w:r>
            <w:r>
              <w:rPr>
                <w:rStyle w:val="a7"/>
                <w:color w:val="1D1B11"/>
              </w:rPr>
              <w:t xml:space="preserve"> </w:t>
            </w:r>
            <w:r w:rsidRPr="001445E5">
              <w:rPr>
                <w:rStyle w:val="a7"/>
                <w:color w:val="1D1B11"/>
              </w:rPr>
              <w:t>пожаловать</w:t>
            </w:r>
            <w:r>
              <w:rPr>
                <w:rStyle w:val="a7"/>
                <w:color w:val="1D1B11"/>
              </w:rPr>
              <w:t xml:space="preserve"> </w:t>
            </w:r>
            <w:r w:rsidRPr="001445E5">
              <w:rPr>
                <w:rStyle w:val="a7"/>
                <w:color w:val="1D1B11"/>
              </w:rPr>
              <w:t>в</w:t>
            </w:r>
            <w:r>
              <w:rPr>
                <w:rStyle w:val="a7"/>
                <w:color w:val="1D1B11"/>
              </w:rPr>
              <w:t xml:space="preserve"> </w:t>
            </w:r>
            <w:r w:rsidRPr="001445E5">
              <w:rPr>
                <w:rStyle w:val="a7"/>
                <w:color w:val="1D1B11"/>
              </w:rPr>
              <w:t>Сидней</w:t>
            </w:r>
            <w:r w:rsidRPr="00377016">
              <w:rPr>
                <w:rStyle w:val="a7"/>
                <w:color w:val="1D1B11"/>
              </w:rPr>
              <w:t xml:space="preserve">, </w:t>
            </w:r>
            <w:r w:rsidRPr="001445E5">
              <w:rPr>
                <w:rStyle w:val="a7"/>
                <w:color w:val="1D1B11"/>
              </w:rPr>
              <w:t>Австралия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Московский Кремль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Экологически безопасные виды транспорта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1445E5" w:rsidRDefault="00377016" w:rsidP="00377016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Тренировочные упражнения по грамматике</w:t>
            </w:r>
          </w:p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F55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F5525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124" w:type="dxa"/>
          </w:tcPr>
          <w:p w:rsidR="006F5525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F5525" w:rsidRPr="000C2749" w:rsidRDefault="00377016" w:rsidP="00377016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Контрольная работа №6 по теме «Город и горожане»</w:t>
            </w:r>
          </w:p>
        </w:tc>
        <w:tc>
          <w:tcPr>
            <w:tcW w:w="1414" w:type="dxa"/>
            <w:gridSpan w:val="2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F5525" w:rsidRPr="000C2749" w:rsidRDefault="006F55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0C2749" w:rsidTr="0064631B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94" w:type="dxa"/>
            <w:gridSpan w:val="12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7. </w:t>
            </w:r>
            <w:r w:rsidRPr="00377016">
              <w:rPr>
                <w:b/>
                <w:sz w:val="24"/>
                <w:szCs w:val="24"/>
              </w:rPr>
              <w:t xml:space="preserve">  Безопасность.  (Здоровье и забота о нем)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77016">
              <w:rPr>
                <w:b/>
                <w:sz w:val="24"/>
                <w:szCs w:val="24"/>
              </w:rPr>
              <w:t>(12 часов)</w:t>
            </w:r>
          </w:p>
        </w:tc>
      </w:tr>
      <w:tr w:rsidR="0037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124" w:type="dxa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Эмоциональные состояния, страхи и фобии</w:t>
            </w:r>
          </w:p>
        </w:tc>
        <w:tc>
          <w:tcPr>
            <w:tcW w:w="1414" w:type="dxa"/>
            <w:gridSpan w:val="2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124" w:type="dxa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Службы экстренной помощи</w:t>
            </w:r>
          </w:p>
        </w:tc>
        <w:tc>
          <w:tcPr>
            <w:tcW w:w="1414" w:type="dxa"/>
            <w:gridSpan w:val="2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124" w:type="dxa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1445E5" w:rsidRDefault="00377016" w:rsidP="00377016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Придаточные предложения условия</w:t>
            </w:r>
          </w:p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0C2749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2D7438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124" w:type="dxa"/>
          </w:tcPr>
          <w:p w:rsidR="00377016" w:rsidRPr="000C2749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  <w:r w:rsidRPr="00B1687D">
              <w:rPr>
                <w:b/>
                <w:sz w:val="24"/>
                <w:szCs w:val="24"/>
              </w:rPr>
              <w:t>Конструкция</w:t>
            </w:r>
            <w:r w:rsidRPr="00B1687D">
              <w:rPr>
                <w:b/>
                <w:sz w:val="24"/>
                <w:szCs w:val="24"/>
                <w:lang w:val="en-US"/>
              </w:rPr>
              <w:t xml:space="preserve"> I wish /If only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377016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124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  <w:r w:rsidRPr="001445E5">
              <w:rPr>
                <w:color w:val="1D1B11"/>
              </w:rPr>
              <w:t>Привычки, питание и здоровье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377016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124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Польза и вред компьютерных игр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1124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Словообразование, временные формы глаголов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1124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Опасные животные США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83</w:t>
            </w:r>
          </w:p>
        </w:tc>
        <w:tc>
          <w:tcPr>
            <w:tcW w:w="1124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Решение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проблем</w:t>
            </w:r>
            <w:r w:rsidRPr="001445E5">
              <w:rPr>
                <w:color w:val="1D1B11"/>
                <w:lang w:val="en-US"/>
              </w:rPr>
              <w:t xml:space="preserve">: </w:t>
            </w:r>
            <w:r w:rsidRPr="001445E5">
              <w:rPr>
                <w:color w:val="1D1B11"/>
              </w:rPr>
              <w:t>телефон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доверия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124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Защити себя сам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377016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124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77016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Тренировочные упражнения по грамматике</w:t>
            </w:r>
          </w:p>
        </w:tc>
        <w:tc>
          <w:tcPr>
            <w:tcW w:w="1414" w:type="dxa"/>
            <w:gridSpan w:val="2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377016" w:rsidRPr="00B1687D" w:rsidRDefault="0037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 xml:space="preserve">Контрольная работа №7 по теме «Безопасность»   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F5098B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94" w:type="dxa"/>
            <w:gridSpan w:val="1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b/>
                <w:color w:val="1D1B11"/>
              </w:rPr>
              <w:t xml:space="preserve">Модуль 8.      Преодоление трудностей. </w:t>
            </w:r>
            <w:r w:rsidRPr="001445E5">
              <w:rPr>
                <w:color w:val="1D1B11"/>
              </w:rPr>
              <w:t>(</w:t>
            </w:r>
            <w:r>
              <w:rPr>
                <w:i/>
                <w:color w:val="1D1B11"/>
              </w:rPr>
              <w:t>11 часов</w:t>
            </w:r>
            <w:r w:rsidRPr="001445E5">
              <w:rPr>
                <w:color w:val="1D1B11"/>
              </w:rPr>
              <w:t>).</w:t>
            </w: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 xml:space="preserve">Сила духа, </w:t>
            </w:r>
            <w:proofErr w:type="spellStart"/>
            <w:r w:rsidRPr="001445E5">
              <w:rPr>
                <w:rStyle w:val="a7"/>
                <w:color w:val="1D1B11"/>
              </w:rPr>
              <w:t>самопреодоление</w:t>
            </w:r>
            <w:proofErr w:type="spellEnd"/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Риски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pBdr>
                <w:left w:val="single" w:sz="4" w:space="4" w:color="auto"/>
                <w:right w:val="single" w:sz="4" w:space="4" w:color="auto"/>
              </w:pBdr>
              <w:ind w:left="0" w:firstLine="0"/>
              <w:rPr>
                <w:b/>
                <w:color w:val="1D1B11"/>
              </w:rPr>
            </w:pPr>
            <w:r w:rsidRPr="001445E5">
              <w:rPr>
                <w:color w:val="1D1B11"/>
              </w:rPr>
              <w:t>Косвенная речь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Вопросительные</w:t>
            </w:r>
            <w:r w:rsidRPr="00B1687D">
              <w:rPr>
                <w:b/>
                <w:sz w:val="24"/>
                <w:szCs w:val="24"/>
              </w:rPr>
              <w:t xml:space="preserve"> предложения  в косвенной речи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Правила выживания, туризм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rStyle w:val="a7"/>
                <w:color w:val="1D1B11"/>
              </w:rPr>
              <w:t>Заявление (о приеме</w:t>
            </w:r>
            <w:r w:rsidRPr="001445E5">
              <w:rPr>
                <w:rStyle w:val="a7"/>
                <w:color w:val="1D1B11"/>
              </w:rPr>
              <w:t xml:space="preserve"> на работу, в клуб и т.д.)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Словообразование, косвенная речь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rStyle w:val="a7"/>
                <w:color w:val="1D1B11"/>
              </w:rPr>
              <w:t>Хелен</w:t>
            </w:r>
            <w:r>
              <w:rPr>
                <w:rStyle w:val="a7"/>
                <w:color w:val="1D1B11"/>
              </w:rPr>
              <w:t xml:space="preserve"> </w:t>
            </w:r>
            <w:proofErr w:type="spellStart"/>
            <w:r w:rsidRPr="001445E5">
              <w:rPr>
                <w:rStyle w:val="a7"/>
                <w:color w:val="1D1B11"/>
              </w:rPr>
              <w:t>Келлер</w:t>
            </w:r>
            <w:proofErr w:type="spellEnd"/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Вдохновляющая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людей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Ирина</w:t>
            </w:r>
            <w:r>
              <w:rPr>
                <w:color w:val="1D1B11"/>
              </w:rPr>
              <w:t xml:space="preserve"> </w:t>
            </w:r>
            <w:r w:rsidRPr="001445E5">
              <w:rPr>
                <w:color w:val="1D1B11"/>
              </w:rPr>
              <w:t>Слуцкая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124" w:type="dxa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1445E5" w:rsidRDefault="00B1687D" w:rsidP="00B1687D">
            <w:pPr>
              <w:spacing w:after="0"/>
              <w:rPr>
                <w:color w:val="1D1B11"/>
              </w:rPr>
            </w:pPr>
            <w:r>
              <w:rPr>
                <w:color w:val="1D1B11"/>
              </w:rPr>
              <w:t>Антарктика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1124" w:type="dxa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1445E5" w:rsidRDefault="00B1687D" w:rsidP="00B1687D">
            <w:pPr>
              <w:spacing w:after="0"/>
              <w:rPr>
                <w:color w:val="1D1B11"/>
              </w:rPr>
            </w:pPr>
            <w:r w:rsidRPr="001445E5">
              <w:rPr>
                <w:color w:val="1D1B11"/>
              </w:rPr>
              <w:t>Тренировочные упражнения по грамматике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B1687D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Итог</w:t>
            </w:r>
            <w:r>
              <w:rPr>
                <w:color w:val="1D1B11"/>
              </w:rPr>
              <w:t>ов</w:t>
            </w:r>
            <w:r w:rsidRPr="001445E5">
              <w:rPr>
                <w:color w:val="1D1B11"/>
              </w:rPr>
              <w:t>ая контрольная работа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124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 xml:space="preserve">Задания формата ОГЭ. </w:t>
            </w:r>
            <w:proofErr w:type="spellStart"/>
            <w:r w:rsidRPr="001445E5">
              <w:rPr>
                <w:color w:val="1D1B11"/>
              </w:rPr>
              <w:t>Аудирвание</w:t>
            </w:r>
            <w:proofErr w:type="spellEnd"/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124" w:type="dxa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1445E5" w:rsidRDefault="00B1687D" w:rsidP="006F5525">
            <w:pPr>
              <w:spacing w:after="0"/>
              <w:ind w:left="687"/>
              <w:rPr>
                <w:color w:val="1D1B11"/>
              </w:rPr>
            </w:pPr>
            <w:r w:rsidRPr="001445E5">
              <w:rPr>
                <w:color w:val="1D1B11"/>
              </w:rPr>
              <w:t>Задания формата ОГЭ. Чтение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</w:t>
            </w:r>
          </w:p>
        </w:tc>
        <w:tc>
          <w:tcPr>
            <w:tcW w:w="1124" w:type="dxa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1445E5" w:rsidRDefault="00B1687D" w:rsidP="00B1687D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Задания формата ОГЭ. Лексика и грамматика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B1687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124" w:type="dxa"/>
          </w:tcPr>
          <w:p w:rsid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1687D" w:rsidRPr="001445E5" w:rsidRDefault="00B1687D" w:rsidP="009D7AD9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 xml:space="preserve">Задания формата ОГЭ.  Письмо </w:t>
            </w:r>
          </w:p>
        </w:tc>
        <w:tc>
          <w:tcPr>
            <w:tcW w:w="1414" w:type="dxa"/>
            <w:gridSpan w:val="2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B1687D" w:rsidRPr="00B1687D" w:rsidRDefault="00B1687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</w:tbl>
    <w:p w:rsidR="006F5525" w:rsidRPr="00B1687D" w:rsidRDefault="006F5525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Pr="00B1687D" w:rsidRDefault="006F5525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Литература</w:t>
      </w:r>
      <w:r w:rsidRPr="00377016">
        <w:rPr>
          <w:color w:val="auto"/>
          <w:sz w:val="24"/>
          <w:szCs w:val="24"/>
        </w:rPr>
        <w:t>:</w:t>
      </w:r>
      <w:r w:rsidRPr="00CA0627">
        <w:rPr>
          <w:color w:val="auto"/>
          <w:sz w:val="24"/>
          <w:szCs w:val="24"/>
        </w:rPr>
        <w:t xml:space="preserve"> </w:t>
      </w: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Учебник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9,  изд.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Рабочая тетрадь к учебнику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9,  изд.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lastRenderedPageBreak/>
        <w:t xml:space="preserve">Контрольные задания к учебнику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9,  изд.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Книга для учителя  к учебнику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9,  изд.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</w:rPr>
        <w:t>Аудиокурс</w:t>
      </w:r>
      <w:proofErr w:type="spellEnd"/>
      <w:r w:rsidRPr="00CA0627">
        <w:rPr>
          <w:color w:val="auto"/>
          <w:sz w:val="24"/>
          <w:szCs w:val="24"/>
        </w:rPr>
        <w:t xml:space="preserve"> для занятий в классе </w:t>
      </w:r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Электронное приложение к учебнику с </w:t>
      </w:r>
      <w:proofErr w:type="spellStart"/>
      <w:r w:rsidRPr="00CA0627">
        <w:rPr>
          <w:color w:val="auto"/>
          <w:sz w:val="24"/>
          <w:szCs w:val="24"/>
        </w:rPr>
        <w:t>аудиокурсом</w:t>
      </w:r>
      <w:proofErr w:type="spellEnd"/>
      <w:r w:rsidRPr="00CA0627">
        <w:rPr>
          <w:color w:val="auto"/>
          <w:sz w:val="24"/>
          <w:szCs w:val="24"/>
        </w:rPr>
        <w:t xml:space="preserve"> для самостоятельных занятий дома </w:t>
      </w:r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Сборник устных тем для подготовки к ГИА 5-9 классы </w:t>
      </w:r>
    </w:p>
    <w:p w:rsidR="00CA0627" w:rsidRPr="00CA0627" w:rsidRDefault="00CA0627" w:rsidP="00CA0627">
      <w:pPr>
        <w:numPr>
          <w:ilvl w:val="0"/>
          <w:numId w:val="15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Книга для чтения с CD   ПИГМАЛИОН, по Б. Шоу</w:t>
      </w: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97242D" w:rsidRDefault="00CA0627" w:rsidP="00D050F0">
      <w:pPr>
        <w:shd w:val="clear" w:color="auto" w:fill="FFFFFF"/>
        <w:ind w:left="0" w:right="0" w:firstLine="0"/>
        <w:rPr>
          <w:sz w:val="22"/>
          <w:u w:val="single"/>
        </w:rPr>
      </w:pPr>
    </w:p>
    <w:sectPr w:rsidR="00CA0627" w:rsidRPr="0097242D" w:rsidSect="00CA0627">
      <w:pgSz w:w="11906" w:h="16838"/>
      <w:pgMar w:top="709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23" w:hanging="244"/>
      </w:pPr>
      <w:rPr>
        <w:rFonts w:ascii="Symbol" w:hAnsi="Symbol" w:cs="Symbol" w:hint="default"/>
      </w:rPr>
    </w:lvl>
  </w:abstractNum>
  <w:abstractNum w:abstractNumId="2" w15:restartNumberingAfterBreak="0">
    <w:nsid w:val="005C6AA3"/>
    <w:multiLevelType w:val="hybridMultilevel"/>
    <w:tmpl w:val="E93E87AE"/>
    <w:lvl w:ilvl="0" w:tplc="0C2EB720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03F90F4B"/>
    <w:multiLevelType w:val="multilevel"/>
    <w:tmpl w:val="E59AF0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4654FF0"/>
    <w:multiLevelType w:val="multilevel"/>
    <w:tmpl w:val="CB8C4C6C"/>
    <w:lvl w:ilvl="0">
      <w:start w:val="1"/>
      <w:numFmt w:val="bullet"/>
      <w:lvlText w:val="•"/>
      <w:lvlJc w:val="left"/>
      <w:rPr>
        <w:rFonts w:ascii="Georgia" w:eastAsia="Times New Roman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574652F"/>
    <w:multiLevelType w:val="hybridMultilevel"/>
    <w:tmpl w:val="4B2A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AF6F6F"/>
    <w:multiLevelType w:val="hybridMultilevel"/>
    <w:tmpl w:val="A3F68876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5F7B"/>
    <w:multiLevelType w:val="hybridMultilevel"/>
    <w:tmpl w:val="9ECA1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0358C"/>
    <w:multiLevelType w:val="hybridMultilevel"/>
    <w:tmpl w:val="D41CC3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0A410901"/>
    <w:multiLevelType w:val="multilevel"/>
    <w:tmpl w:val="5DBA37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D302557"/>
    <w:multiLevelType w:val="multilevel"/>
    <w:tmpl w:val="7566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061686"/>
    <w:multiLevelType w:val="multilevel"/>
    <w:tmpl w:val="89B684E6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2" w15:restartNumberingAfterBreak="0">
    <w:nsid w:val="1756005D"/>
    <w:multiLevelType w:val="hybridMultilevel"/>
    <w:tmpl w:val="5630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C2C68"/>
    <w:multiLevelType w:val="multilevel"/>
    <w:tmpl w:val="B82E3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5" w15:restartNumberingAfterBreak="0">
    <w:nsid w:val="22665F22"/>
    <w:multiLevelType w:val="hybridMultilevel"/>
    <w:tmpl w:val="DDB63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51985"/>
    <w:multiLevelType w:val="hybridMultilevel"/>
    <w:tmpl w:val="1BE2F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B4A11"/>
    <w:multiLevelType w:val="multilevel"/>
    <w:tmpl w:val="5A40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8272C40"/>
    <w:multiLevelType w:val="multilevel"/>
    <w:tmpl w:val="8646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A147DB"/>
    <w:multiLevelType w:val="multilevel"/>
    <w:tmpl w:val="D42C4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882C57"/>
    <w:multiLevelType w:val="multilevel"/>
    <w:tmpl w:val="96FE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F8B1269"/>
    <w:multiLevelType w:val="hybridMultilevel"/>
    <w:tmpl w:val="F1701E80"/>
    <w:lvl w:ilvl="0" w:tplc="A06AB2B0">
      <w:start w:val="1"/>
      <w:numFmt w:val="decimal"/>
      <w:lvlText w:val="%1."/>
      <w:lvlJc w:val="left"/>
      <w:pPr>
        <w:ind w:left="837" w:hanging="284"/>
      </w:pPr>
      <w:rPr>
        <w:w w:val="100"/>
        <w:lang w:val="ru-RU" w:eastAsia="en-US" w:bidi="ar-SA"/>
      </w:rPr>
    </w:lvl>
    <w:lvl w:ilvl="1" w:tplc="8F5C697A">
      <w:numFmt w:val="bullet"/>
      <w:lvlText w:val=""/>
      <w:lvlJc w:val="left"/>
      <w:pPr>
        <w:ind w:left="674" w:hanging="308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2" w:tplc="FC224C92">
      <w:numFmt w:val="bullet"/>
      <w:lvlText w:val=""/>
      <w:lvlJc w:val="left"/>
      <w:pPr>
        <w:ind w:left="1394" w:hanging="414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3" w:tplc="CF707D9A">
      <w:numFmt w:val="bullet"/>
      <w:lvlText w:val="•"/>
      <w:lvlJc w:val="left"/>
      <w:pPr>
        <w:ind w:left="2621" w:hanging="414"/>
      </w:pPr>
      <w:rPr>
        <w:lang w:val="ru-RU" w:eastAsia="en-US" w:bidi="ar-SA"/>
      </w:rPr>
    </w:lvl>
    <w:lvl w:ilvl="4" w:tplc="F46EB2C4">
      <w:numFmt w:val="bullet"/>
      <w:lvlText w:val="•"/>
      <w:lvlJc w:val="left"/>
      <w:pPr>
        <w:ind w:left="3842" w:hanging="414"/>
      </w:pPr>
      <w:rPr>
        <w:lang w:val="ru-RU" w:eastAsia="en-US" w:bidi="ar-SA"/>
      </w:rPr>
    </w:lvl>
    <w:lvl w:ilvl="5" w:tplc="86144222">
      <w:numFmt w:val="bullet"/>
      <w:lvlText w:val="•"/>
      <w:lvlJc w:val="left"/>
      <w:pPr>
        <w:ind w:left="5063" w:hanging="414"/>
      </w:pPr>
      <w:rPr>
        <w:lang w:val="ru-RU" w:eastAsia="en-US" w:bidi="ar-SA"/>
      </w:rPr>
    </w:lvl>
    <w:lvl w:ilvl="6" w:tplc="7D5806AE">
      <w:numFmt w:val="bullet"/>
      <w:lvlText w:val="•"/>
      <w:lvlJc w:val="left"/>
      <w:pPr>
        <w:ind w:left="6284" w:hanging="414"/>
      </w:pPr>
      <w:rPr>
        <w:lang w:val="ru-RU" w:eastAsia="en-US" w:bidi="ar-SA"/>
      </w:rPr>
    </w:lvl>
    <w:lvl w:ilvl="7" w:tplc="80CA52F0">
      <w:numFmt w:val="bullet"/>
      <w:lvlText w:val="•"/>
      <w:lvlJc w:val="left"/>
      <w:pPr>
        <w:ind w:left="7505" w:hanging="414"/>
      </w:pPr>
      <w:rPr>
        <w:lang w:val="ru-RU" w:eastAsia="en-US" w:bidi="ar-SA"/>
      </w:rPr>
    </w:lvl>
    <w:lvl w:ilvl="8" w:tplc="1EA89A80">
      <w:numFmt w:val="bullet"/>
      <w:lvlText w:val="•"/>
      <w:lvlJc w:val="left"/>
      <w:pPr>
        <w:ind w:left="8726" w:hanging="414"/>
      </w:pPr>
      <w:rPr>
        <w:lang w:val="ru-RU" w:eastAsia="en-US" w:bidi="ar-SA"/>
      </w:rPr>
    </w:lvl>
  </w:abstractNum>
  <w:abstractNum w:abstractNumId="22" w15:restartNumberingAfterBreak="0">
    <w:nsid w:val="2FFA513D"/>
    <w:multiLevelType w:val="multilevel"/>
    <w:tmpl w:val="97DA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12E6A8D"/>
    <w:multiLevelType w:val="multilevel"/>
    <w:tmpl w:val="4EB62D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3E5208"/>
    <w:multiLevelType w:val="hybridMultilevel"/>
    <w:tmpl w:val="A226F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E57C6"/>
    <w:multiLevelType w:val="hybridMultilevel"/>
    <w:tmpl w:val="FB6E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070CE"/>
    <w:multiLevelType w:val="multilevel"/>
    <w:tmpl w:val="B436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9B62F2C"/>
    <w:multiLevelType w:val="hybridMultilevel"/>
    <w:tmpl w:val="AC6A1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710B08"/>
    <w:multiLevelType w:val="hybridMultilevel"/>
    <w:tmpl w:val="E70A31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4E296A"/>
    <w:multiLevelType w:val="hybridMultilevel"/>
    <w:tmpl w:val="132E2772"/>
    <w:lvl w:ilvl="0" w:tplc="A628D2EC">
      <w:start w:val="1"/>
      <w:numFmt w:val="bullet"/>
      <w:lvlText w:val="-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4C188D9E">
      <w:start w:val="1"/>
      <w:numFmt w:val="bullet"/>
      <w:lvlText w:val="o"/>
      <w:lvlJc w:val="left"/>
      <w:pPr>
        <w:ind w:left="1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84B0C83E">
      <w:start w:val="1"/>
      <w:numFmt w:val="bullet"/>
      <w:lvlText w:val="▪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A298405E">
      <w:start w:val="1"/>
      <w:numFmt w:val="bullet"/>
      <w:lvlText w:val="•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D9CAD788">
      <w:start w:val="1"/>
      <w:numFmt w:val="bullet"/>
      <w:lvlText w:val="o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3E3CD01C">
      <w:start w:val="1"/>
      <w:numFmt w:val="bullet"/>
      <w:lvlText w:val="▪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535A04B4">
      <w:start w:val="1"/>
      <w:numFmt w:val="bullet"/>
      <w:lvlText w:val="•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D2FEE6E8">
      <w:start w:val="1"/>
      <w:numFmt w:val="bullet"/>
      <w:lvlText w:val="o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D44E5396">
      <w:start w:val="1"/>
      <w:numFmt w:val="bullet"/>
      <w:lvlText w:val="▪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2" w15:restartNumberingAfterBreak="0">
    <w:nsid w:val="51B71FC4"/>
    <w:multiLevelType w:val="hybridMultilevel"/>
    <w:tmpl w:val="3BA0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48952CE"/>
    <w:multiLevelType w:val="hybridMultilevel"/>
    <w:tmpl w:val="D9A2D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6506F"/>
    <w:multiLevelType w:val="hybridMultilevel"/>
    <w:tmpl w:val="DFE6F5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82A086F"/>
    <w:multiLevelType w:val="multilevel"/>
    <w:tmpl w:val="5588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A787F12"/>
    <w:multiLevelType w:val="hybridMultilevel"/>
    <w:tmpl w:val="528AD6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F31C0B"/>
    <w:multiLevelType w:val="hybridMultilevel"/>
    <w:tmpl w:val="F1F62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B013C"/>
    <w:multiLevelType w:val="hybridMultilevel"/>
    <w:tmpl w:val="F72E4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B0090"/>
    <w:multiLevelType w:val="multilevel"/>
    <w:tmpl w:val="9AD0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8B11DA0"/>
    <w:multiLevelType w:val="hybridMultilevel"/>
    <w:tmpl w:val="72244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DD35E5"/>
    <w:multiLevelType w:val="hybridMultilevel"/>
    <w:tmpl w:val="B728F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256DDA"/>
    <w:multiLevelType w:val="hybridMultilevel"/>
    <w:tmpl w:val="90CEC682"/>
    <w:lvl w:ilvl="0" w:tplc="1570DD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7E18F9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D8A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41C62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D25D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F468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2BCAD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06B0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3820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35F5AE2"/>
    <w:multiLevelType w:val="hybridMultilevel"/>
    <w:tmpl w:val="9FAAD42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4" w15:restartNumberingAfterBreak="0">
    <w:nsid w:val="75951F63"/>
    <w:multiLevelType w:val="multilevel"/>
    <w:tmpl w:val="9CBE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0"/>
  </w:num>
  <w:num w:numId="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7"/>
  </w:num>
  <w:num w:numId="4">
    <w:abstractNumId w:val="8"/>
  </w:num>
  <w:num w:numId="5">
    <w:abstractNumId w:val="43"/>
  </w:num>
  <w:num w:numId="6">
    <w:abstractNumId w:val="40"/>
  </w:num>
  <w:num w:numId="7">
    <w:abstractNumId w:val="38"/>
  </w:num>
  <w:num w:numId="8">
    <w:abstractNumId w:val="7"/>
  </w:num>
  <w:num w:numId="9">
    <w:abstractNumId w:val="15"/>
  </w:num>
  <w:num w:numId="10">
    <w:abstractNumId w:val="27"/>
  </w:num>
  <w:num w:numId="11">
    <w:abstractNumId w:val="2"/>
  </w:num>
  <w:num w:numId="12">
    <w:abstractNumId w:val="41"/>
  </w:num>
  <w:num w:numId="13">
    <w:abstractNumId w:val="29"/>
  </w:num>
  <w:num w:numId="14">
    <w:abstractNumId w:val="1"/>
  </w:num>
  <w:num w:numId="15">
    <w:abstractNumId w:val="5"/>
  </w:num>
  <w:num w:numId="16">
    <w:abstractNumId w:val="4"/>
  </w:num>
  <w:num w:numId="17">
    <w:abstractNumId w:val="14"/>
  </w:num>
  <w:num w:numId="18">
    <w:abstractNumId w:val="0"/>
    <w:lvlOverride w:ilvl="0">
      <w:lvl w:ilvl="0">
        <w:numFmt w:val="bullet"/>
        <w:lvlText w:val="•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21">
    <w:abstractNumId w:val="16"/>
  </w:num>
  <w:num w:numId="22">
    <w:abstractNumId w:val="6"/>
  </w:num>
  <w:num w:numId="2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4">
    <w:abstractNumId w:val="3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</w:num>
  <w:num w:numId="25">
    <w:abstractNumId w:val="31"/>
    <w:lvlOverride w:ilvl="0">
      <w:startOverride w:val="1"/>
    </w:lvlOverride>
  </w:num>
  <w:num w:numId="26">
    <w:abstractNumId w:val="31"/>
  </w:num>
  <w:num w:numId="2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3"/>
  </w:num>
  <w:num w:numId="29">
    <w:abstractNumId w:val="18"/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5"/>
  </w:num>
  <w:num w:numId="34">
    <w:abstractNumId w:val="33"/>
  </w:num>
  <w:num w:numId="35">
    <w:abstractNumId w:val="24"/>
  </w:num>
  <w:num w:numId="36">
    <w:abstractNumId w:val="26"/>
  </w:num>
  <w:num w:numId="37">
    <w:abstractNumId w:val="35"/>
  </w:num>
  <w:num w:numId="38">
    <w:abstractNumId w:val="20"/>
  </w:num>
  <w:num w:numId="39">
    <w:abstractNumId w:val="10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39"/>
  </w:num>
  <w:num w:numId="47">
    <w:abstractNumId w:val="22"/>
  </w:num>
  <w:num w:numId="48">
    <w:abstractNumId w:val="34"/>
  </w:num>
  <w:num w:numId="49">
    <w:abstractNumId w:val="36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4"/>
    <w:rsid w:val="000026B6"/>
    <w:rsid w:val="00014524"/>
    <w:rsid w:val="00093FDA"/>
    <w:rsid w:val="00095290"/>
    <w:rsid w:val="000E2FA9"/>
    <w:rsid w:val="00126473"/>
    <w:rsid w:val="00146CB5"/>
    <w:rsid w:val="00197464"/>
    <w:rsid w:val="001C1BC2"/>
    <w:rsid w:val="00203656"/>
    <w:rsid w:val="00214A6E"/>
    <w:rsid w:val="002366D3"/>
    <w:rsid w:val="002807E2"/>
    <w:rsid w:val="002A73CE"/>
    <w:rsid w:val="002D7438"/>
    <w:rsid w:val="00377016"/>
    <w:rsid w:val="003C4C0D"/>
    <w:rsid w:val="00407095"/>
    <w:rsid w:val="00416937"/>
    <w:rsid w:val="005339C9"/>
    <w:rsid w:val="00542D80"/>
    <w:rsid w:val="00547DBA"/>
    <w:rsid w:val="00555079"/>
    <w:rsid w:val="005600B2"/>
    <w:rsid w:val="00563164"/>
    <w:rsid w:val="005D2DBC"/>
    <w:rsid w:val="00604ED8"/>
    <w:rsid w:val="006062F2"/>
    <w:rsid w:val="006071FC"/>
    <w:rsid w:val="00646CE0"/>
    <w:rsid w:val="00660D13"/>
    <w:rsid w:val="006A260D"/>
    <w:rsid w:val="006D3224"/>
    <w:rsid w:val="006E0506"/>
    <w:rsid w:val="006E7ECB"/>
    <w:rsid w:val="006F404C"/>
    <w:rsid w:val="006F5525"/>
    <w:rsid w:val="0072498E"/>
    <w:rsid w:val="00754A3A"/>
    <w:rsid w:val="00756C0F"/>
    <w:rsid w:val="00860C8D"/>
    <w:rsid w:val="008770F2"/>
    <w:rsid w:val="008F5853"/>
    <w:rsid w:val="0095323D"/>
    <w:rsid w:val="009B5E44"/>
    <w:rsid w:val="00AF2446"/>
    <w:rsid w:val="00B1687D"/>
    <w:rsid w:val="00B65D52"/>
    <w:rsid w:val="00B721BC"/>
    <w:rsid w:val="00C41260"/>
    <w:rsid w:val="00C44F84"/>
    <w:rsid w:val="00C922E8"/>
    <w:rsid w:val="00CA0627"/>
    <w:rsid w:val="00CA7754"/>
    <w:rsid w:val="00CB3738"/>
    <w:rsid w:val="00CC62CB"/>
    <w:rsid w:val="00CE0EBF"/>
    <w:rsid w:val="00D0488E"/>
    <w:rsid w:val="00D050F0"/>
    <w:rsid w:val="00D602A7"/>
    <w:rsid w:val="00D84153"/>
    <w:rsid w:val="00DA634F"/>
    <w:rsid w:val="00E1210B"/>
    <w:rsid w:val="00E3747F"/>
    <w:rsid w:val="00E50B69"/>
    <w:rsid w:val="00E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C06B2-4ACE-443F-B534-8BAE055E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0D"/>
    <w:pPr>
      <w:spacing w:after="4" w:line="248" w:lineRule="auto"/>
      <w:ind w:left="61" w:right="7" w:hanging="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A260D"/>
    <w:pPr>
      <w:keepNext/>
      <w:keepLines/>
      <w:spacing w:after="1"/>
      <w:ind w:left="608" w:right="475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721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60D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C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1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qFormat/>
    <w:rsid w:val="00B721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7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5507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0627"/>
  </w:style>
  <w:style w:type="paragraph" w:customStyle="1" w:styleId="Default">
    <w:name w:val="Default"/>
    <w:uiPriority w:val="99"/>
    <w:rsid w:val="00CA0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A0627"/>
    <w:pPr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A06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CA0627"/>
    <w:pPr>
      <w:spacing w:after="100" w:afterAutospacing="1" w:line="312" w:lineRule="auto"/>
      <w:ind w:left="0" w:right="0" w:firstLine="0"/>
      <w:jc w:val="left"/>
    </w:pPr>
    <w:rPr>
      <w:color w:val="auto"/>
      <w:sz w:val="24"/>
      <w:szCs w:val="24"/>
    </w:rPr>
  </w:style>
  <w:style w:type="character" w:styleId="a7">
    <w:name w:val="Emphasis"/>
    <w:qFormat/>
    <w:rsid w:val="00CA0627"/>
    <w:rPr>
      <w:bCs/>
      <w:iCs/>
      <w:color w:val="787878"/>
    </w:rPr>
  </w:style>
  <w:style w:type="paragraph" w:styleId="a8">
    <w:name w:val="List Paragraph"/>
    <w:basedOn w:val="a"/>
    <w:uiPriority w:val="99"/>
    <w:qFormat/>
    <w:rsid w:val="00CA0627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character" w:customStyle="1" w:styleId="a9">
    <w:name w:val="Основной текст_ Знак"/>
    <w:link w:val="aa"/>
    <w:uiPriority w:val="99"/>
    <w:locked/>
    <w:rsid w:val="006F5525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uiPriority w:val="99"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a">
    <w:name w:val="Основной текст_"/>
    <w:basedOn w:val="a"/>
    <w:link w:val="a9"/>
    <w:uiPriority w:val="99"/>
    <w:rsid w:val="006F5525"/>
    <w:pPr>
      <w:shd w:val="clear" w:color="auto" w:fill="FFFFFF"/>
      <w:spacing w:before="540" w:after="180" w:line="240" w:lineRule="atLeast"/>
      <w:ind w:left="0" w:right="0" w:hanging="340"/>
    </w:pPr>
    <w:rPr>
      <w:rFonts w:asciiTheme="minorHAnsi" w:eastAsiaTheme="minorHAnsi" w:hAnsiTheme="minorHAnsi"/>
      <w:sz w:val="27"/>
      <w:szCs w:val="27"/>
      <w:lang w:eastAsia="en-US"/>
    </w:rPr>
  </w:style>
  <w:style w:type="character" w:customStyle="1" w:styleId="21">
    <w:name w:val="Заголовок №2_ Знак"/>
    <w:link w:val="22"/>
    <w:uiPriority w:val="99"/>
    <w:locked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aliases w:val="Курсив"/>
    <w:uiPriority w:val="99"/>
    <w:rsid w:val="006F5525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6F5525"/>
    <w:pPr>
      <w:shd w:val="clear" w:color="auto" w:fill="FFFFFF"/>
      <w:spacing w:before="60" w:after="0" w:line="370" w:lineRule="exact"/>
      <w:ind w:left="0" w:right="0" w:hanging="300"/>
      <w:outlineLvl w:val="1"/>
    </w:pPr>
    <w:rPr>
      <w:rFonts w:asciiTheme="minorHAnsi" w:eastAsiaTheme="minorHAnsi" w:hAnsiTheme="minorHAnsi"/>
      <w:b/>
      <w:bCs/>
      <w:sz w:val="27"/>
      <w:szCs w:val="27"/>
      <w:lang w:eastAsia="en-US"/>
    </w:rPr>
  </w:style>
  <w:style w:type="paragraph" w:styleId="ac">
    <w:name w:val="Plain Text"/>
    <w:basedOn w:val="a"/>
    <w:link w:val="ad"/>
    <w:uiPriority w:val="99"/>
    <w:rsid w:val="006F5525"/>
    <w:pPr>
      <w:spacing w:after="0" w:line="240" w:lineRule="auto"/>
      <w:ind w:left="0" w:right="0" w:firstLine="0"/>
      <w:jc w:val="left"/>
    </w:pPr>
    <w:rPr>
      <w:rFonts w:ascii="Consolas" w:eastAsia="Calibri" w:hAnsi="Consolas"/>
      <w:color w:val="auto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6F5525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0">
    <w:name w:val="Style10"/>
    <w:basedOn w:val="a"/>
    <w:uiPriority w:val="99"/>
    <w:rsid w:val="006F5525"/>
    <w:pPr>
      <w:widowControl w:val="0"/>
      <w:autoSpaceDE w:val="0"/>
      <w:autoSpaceDN w:val="0"/>
      <w:adjustRightInd w:val="0"/>
      <w:spacing w:after="0" w:line="221" w:lineRule="exact"/>
      <w:ind w:left="0" w:right="0" w:firstLine="0"/>
      <w:jc w:val="left"/>
    </w:pPr>
    <w:rPr>
      <w:rFonts w:ascii="Arial Narrow" w:hAnsi="Arial Narrow"/>
      <w:color w:val="auto"/>
      <w:sz w:val="24"/>
      <w:szCs w:val="24"/>
    </w:rPr>
  </w:style>
  <w:style w:type="character" w:customStyle="1" w:styleId="FontStyle24">
    <w:name w:val="Font Style24"/>
    <w:uiPriority w:val="99"/>
    <w:rsid w:val="006F5525"/>
    <w:rPr>
      <w:rFonts w:ascii="MS Reference Sans Serif" w:hAnsi="MS Reference Sans Serif" w:cs="MS Reference Sans Serif"/>
      <w:sz w:val="16"/>
      <w:szCs w:val="16"/>
    </w:rPr>
  </w:style>
  <w:style w:type="paragraph" w:customStyle="1" w:styleId="Style4">
    <w:name w:val="Style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character" w:customStyle="1" w:styleId="FontStyle28">
    <w:name w:val="Font Style28"/>
    <w:uiPriority w:val="99"/>
    <w:rsid w:val="006F5525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6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6" w:lineRule="exact"/>
      <w:ind w:left="0" w:right="0" w:firstLine="72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2">
    <w:name w:val="Font Style52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6F552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firstLine="979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5" w:lineRule="exact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81" w:lineRule="exact"/>
      <w:ind w:left="0" w:right="0" w:firstLine="278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hanging="331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0">
    <w:name w:val="Font Style50"/>
    <w:uiPriority w:val="99"/>
    <w:rsid w:val="006F5525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125"/>
      <w:jc w:val="left"/>
    </w:pPr>
    <w:rPr>
      <w:rFonts w:cs="Arial"/>
      <w:color w:val="auto"/>
      <w:sz w:val="24"/>
      <w:szCs w:val="24"/>
    </w:rPr>
  </w:style>
  <w:style w:type="character" w:customStyle="1" w:styleId="FontStyle41">
    <w:name w:val="Font Style41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6F55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6F552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6F55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547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23">
    <w:name w:val="Font Style23"/>
    <w:uiPriority w:val="99"/>
    <w:rsid w:val="006F5525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6F5525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6F5525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e">
    <w:name w:val="Стиль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6F5525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4">
    <w:name w:val="Основной текст1"/>
    <w:basedOn w:val="a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0"/>
    </w:pPr>
    <w:rPr>
      <w:rFonts w:ascii="Georgia" w:eastAsia="Calibri" w:hAnsi="Georgia" w:cs="Georgia"/>
      <w:color w:val="auto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280"/>
    </w:pPr>
    <w:rPr>
      <w:rFonts w:ascii="Georgia" w:eastAsiaTheme="minorHAnsi" w:hAnsi="Georgia" w:cs="Georgia"/>
      <w:b/>
      <w:bCs/>
      <w:color w:val="auto"/>
      <w:sz w:val="20"/>
      <w:szCs w:val="20"/>
      <w:lang w:eastAsia="en-US"/>
    </w:rPr>
  </w:style>
  <w:style w:type="character" w:customStyle="1" w:styleId="af">
    <w:name w:val="Основной текст + Курсив"/>
    <w:uiPriority w:val="99"/>
    <w:rsid w:val="006F552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6F5525"/>
    <w:pPr>
      <w:widowControl w:val="0"/>
      <w:shd w:val="clear" w:color="auto" w:fill="FFFFFF"/>
      <w:spacing w:before="840" w:after="0" w:line="230" w:lineRule="exact"/>
      <w:ind w:left="0" w:right="0" w:firstLine="0"/>
    </w:pPr>
    <w:rPr>
      <w:sz w:val="23"/>
      <w:szCs w:val="23"/>
    </w:rPr>
  </w:style>
  <w:style w:type="paragraph" w:styleId="af0">
    <w:name w:val="footnote text"/>
    <w:basedOn w:val="a"/>
    <w:link w:val="af1"/>
    <w:uiPriority w:val="99"/>
    <w:semiHidden/>
    <w:rsid w:val="006F5525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6F552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8"/>
    <w:uiPriority w:val="99"/>
    <w:locked/>
    <w:rsid w:val="006F5525"/>
    <w:rPr>
      <w:kern w:val="2"/>
    </w:rPr>
  </w:style>
  <w:style w:type="paragraph" w:styleId="af8">
    <w:name w:val="No Spacing"/>
    <w:link w:val="af7"/>
    <w:uiPriority w:val="99"/>
    <w:qFormat/>
    <w:rsid w:val="006F5525"/>
    <w:pPr>
      <w:spacing w:after="0" w:line="240" w:lineRule="auto"/>
    </w:pPr>
    <w:rPr>
      <w:kern w:val="2"/>
    </w:rPr>
  </w:style>
  <w:style w:type="paragraph" w:customStyle="1" w:styleId="210">
    <w:name w:val="Основной текст 21"/>
    <w:basedOn w:val="a"/>
    <w:uiPriority w:val="99"/>
    <w:rsid w:val="006F5525"/>
    <w:pPr>
      <w:tabs>
        <w:tab w:val="left" w:pos="8222"/>
      </w:tabs>
      <w:spacing w:after="0" w:line="240" w:lineRule="auto"/>
      <w:ind w:left="0" w:right="-1759" w:firstLine="0"/>
      <w:jc w:val="left"/>
    </w:pPr>
    <w:rPr>
      <w:color w:val="auto"/>
      <w:szCs w:val="20"/>
    </w:rPr>
  </w:style>
  <w:style w:type="paragraph" w:styleId="af9">
    <w:name w:val="Body Text"/>
    <w:basedOn w:val="a"/>
    <w:link w:val="afa"/>
    <w:uiPriority w:val="99"/>
    <w:rsid w:val="006F5525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b">
    <w:name w:val="А ОСН ТЕКСТ"/>
    <w:basedOn w:val="a"/>
    <w:link w:val="afc"/>
    <w:uiPriority w:val="99"/>
    <w:rsid w:val="006F5525"/>
    <w:pPr>
      <w:spacing w:after="0" w:line="360" w:lineRule="auto"/>
      <w:ind w:left="0" w:right="0" w:firstLine="454"/>
    </w:pPr>
    <w:rPr>
      <w:rFonts w:eastAsia="Calibri"/>
      <w:szCs w:val="28"/>
    </w:rPr>
  </w:style>
  <w:style w:type="character" w:customStyle="1" w:styleId="afc">
    <w:name w:val="А ОСН ТЕКСТ Знак"/>
    <w:link w:val="afb"/>
    <w:uiPriority w:val="99"/>
    <w:locked/>
    <w:rsid w:val="006F5525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6F5525"/>
    <w:rPr>
      <w:rFonts w:cs="Times New Roman"/>
    </w:rPr>
  </w:style>
  <w:style w:type="paragraph" w:customStyle="1" w:styleId="xl70">
    <w:name w:val="xl70"/>
    <w:basedOn w:val="a"/>
    <w:uiPriority w:val="99"/>
    <w:rsid w:val="006F5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top"/>
    </w:pPr>
    <w:rPr>
      <w:color w:val="auto"/>
      <w:sz w:val="24"/>
      <w:szCs w:val="24"/>
    </w:rPr>
  </w:style>
  <w:style w:type="paragraph" w:customStyle="1" w:styleId="xl68">
    <w:name w:val="xl68"/>
    <w:basedOn w:val="a"/>
    <w:uiPriority w:val="99"/>
    <w:rsid w:val="006F5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c13c7">
    <w:name w:val="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7">
    <w:name w:val="c17"/>
    <w:uiPriority w:val="99"/>
    <w:rsid w:val="006F5525"/>
    <w:rPr>
      <w:rFonts w:cs="Times New Roman"/>
    </w:rPr>
  </w:style>
  <w:style w:type="paragraph" w:customStyle="1" w:styleId="c1">
    <w:name w:val="c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31c13c7">
    <w:name w:val="c31 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c31">
    <w:name w:val="c1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0c7c31">
    <w:name w:val="c10 c7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9">
    <w:name w:val="c19"/>
    <w:uiPriority w:val="99"/>
    <w:rsid w:val="006F5525"/>
    <w:rPr>
      <w:rFonts w:cs="Times New Roman"/>
    </w:rPr>
  </w:style>
  <w:style w:type="paragraph" w:customStyle="1" w:styleId="c10c31c7">
    <w:name w:val="c10 c31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styleId="afd">
    <w:name w:val="Hyperlink"/>
    <w:uiPriority w:val="99"/>
    <w:rsid w:val="006F5525"/>
    <w:rPr>
      <w:rFonts w:cs="Times New Roman"/>
      <w:color w:val="0000FF"/>
      <w:u w:val="single"/>
    </w:rPr>
  </w:style>
  <w:style w:type="character" w:customStyle="1" w:styleId="NoSpacingChar">
    <w:name w:val="No Spacing Char"/>
    <w:link w:val="15"/>
    <w:uiPriority w:val="99"/>
    <w:locked/>
    <w:rsid w:val="006F5525"/>
    <w:rPr>
      <w:kern w:val="2"/>
    </w:rPr>
  </w:style>
  <w:style w:type="paragraph" w:customStyle="1" w:styleId="15">
    <w:name w:val="Без интервала1"/>
    <w:link w:val="NoSpacingChar"/>
    <w:uiPriority w:val="99"/>
    <w:rsid w:val="006F5525"/>
    <w:pPr>
      <w:spacing w:after="0" w:line="240" w:lineRule="auto"/>
    </w:pPr>
    <w:rPr>
      <w:kern w:val="2"/>
    </w:rPr>
  </w:style>
  <w:style w:type="paragraph" w:customStyle="1" w:styleId="Standard">
    <w:name w:val="Standard"/>
    <w:uiPriority w:val="99"/>
    <w:rsid w:val="006F5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numbering" w:customStyle="1" w:styleId="WWNum23">
    <w:name w:val="WWNum23"/>
    <w:rsid w:val="006F5525"/>
    <w:pPr>
      <w:numPr>
        <w:numId w:val="26"/>
      </w:numPr>
    </w:pPr>
  </w:style>
  <w:style w:type="paragraph" w:customStyle="1" w:styleId="c0c10c24">
    <w:name w:val="c0 c10 c24"/>
    <w:basedOn w:val="a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20c35">
    <w:name w:val="c20 c35"/>
    <w:basedOn w:val="a0"/>
    <w:rsid w:val="006F5525"/>
  </w:style>
  <w:style w:type="paragraph" w:customStyle="1" w:styleId="afe">
    <w:name w:val="Содержимое таблицы"/>
    <w:basedOn w:val="a"/>
    <w:rsid w:val="006F5525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Calibri"/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4FE8C-9ECD-4571-9D4F-7AD8D6E0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4305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Директор</cp:lastModifiedBy>
  <cp:revision>2</cp:revision>
  <cp:lastPrinted>2023-10-18T16:49:00Z</cp:lastPrinted>
  <dcterms:created xsi:type="dcterms:W3CDTF">2025-09-17T23:11:00Z</dcterms:created>
  <dcterms:modified xsi:type="dcterms:W3CDTF">2025-09-17T23:11:00Z</dcterms:modified>
</cp:coreProperties>
</file>